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D3E6665" w14:textId="2BBFED0C" w:rsidR="00B92EC7" w:rsidRDefault="448D856D" w:rsidP="006A0C74">
      <w:pPr>
        <w:spacing w:line="259" w:lineRule="auto"/>
        <w:jc w:val="center"/>
        <w:rPr>
          <w:rFonts w:ascii="Ciutadella Bold" w:hAnsi="Ciutadella Bold"/>
          <w:b/>
          <w:bCs/>
          <w:sz w:val="22"/>
          <w:szCs w:val="22"/>
        </w:rPr>
      </w:pPr>
      <w:r w:rsidRPr="00D33B95">
        <w:rPr>
          <w:rFonts w:ascii="Ciutadella Bold" w:hAnsi="Ciutadella Bold"/>
          <w:b/>
          <w:bCs/>
          <w:sz w:val="22"/>
          <w:szCs w:val="22"/>
        </w:rPr>
        <w:t xml:space="preserve">Presseinformation </w:t>
      </w:r>
      <w:r w:rsidR="003D7123" w:rsidRPr="00D33B95">
        <w:rPr>
          <w:rFonts w:ascii="Ciutadella Bold" w:hAnsi="Ciutadella Bold"/>
          <w:b/>
          <w:bCs/>
          <w:sz w:val="22"/>
          <w:szCs w:val="22"/>
        </w:rPr>
        <w:t>Herbst/ Winter</w:t>
      </w:r>
      <w:r w:rsidR="00423B95" w:rsidRPr="00D33B95">
        <w:rPr>
          <w:rFonts w:ascii="Ciutadella Bold" w:hAnsi="Ciutadella Bold"/>
          <w:b/>
          <w:bCs/>
          <w:sz w:val="22"/>
          <w:szCs w:val="22"/>
        </w:rPr>
        <w:t xml:space="preserve"> 2026</w:t>
      </w:r>
    </w:p>
    <w:p w14:paraId="29AB3168" w14:textId="77777777" w:rsidR="009D6034" w:rsidRPr="00763BBE" w:rsidRDefault="009D6034" w:rsidP="006A0C74">
      <w:pPr>
        <w:spacing w:line="259" w:lineRule="auto"/>
        <w:jc w:val="center"/>
        <w:rPr>
          <w:rFonts w:ascii="Ciutadella Bold" w:hAnsi="Ciutadella Bold"/>
          <w:b/>
          <w:bCs/>
          <w:sz w:val="6"/>
          <w:szCs w:val="6"/>
        </w:rPr>
      </w:pPr>
    </w:p>
    <w:p w14:paraId="5247F849" w14:textId="61716D6C" w:rsidR="00210CFC" w:rsidRDefault="00CE496C" w:rsidP="00D33737">
      <w:pPr>
        <w:spacing w:line="259" w:lineRule="auto"/>
        <w:jc w:val="center"/>
      </w:pPr>
      <w:r>
        <w:rPr>
          <w:rFonts w:ascii="Ciutadella Regular" w:hAnsi="Ciutadella Regular" w:cs="Segoe UI"/>
          <w:noProof/>
          <w:sz w:val="22"/>
          <w:szCs w:val="22"/>
          <w14:ligatures w14:val="standardContextual"/>
        </w:rPr>
        <w:drawing>
          <wp:inline distT="0" distB="0" distL="0" distR="0" wp14:anchorId="2330DF62" wp14:editId="25E3F975">
            <wp:extent cx="6076950" cy="3339859"/>
            <wp:effectExtent l="0" t="0" r="0" b="635"/>
            <wp:docPr id="56068628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686283" name="Grafik 560686283"/>
                    <pic:cNvPicPr/>
                  </pic:nvPicPr>
                  <pic:blipFill rotWithShape="1">
                    <a:blip r:embed="rId11" cstate="print">
                      <a:extLst>
                        <a:ext uri="{28A0092B-C50C-407E-A947-70E740481C1C}">
                          <a14:useLocalDpi xmlns:a14="http://schemas.microsoft.com/office/drawing/2010/main" val="0"/>
                        </a:ext>
                      </a:extLst>
                    </a:blip>
                    <a:srcRect t="10512" b="6457"/>
                    <a:stretch>
                      <a:fillRect/>
                    </a:stretch>
                  </pic:blipFill>
                  <pic:spPr bwMode="auto">
                    <a:xfrm>
                      <a:off x="0" y="0"/>
                      <a:ext cx="6076950" cy="3339859"/>
                    </a:xfrm>
                    <a:prstGeom prst="rect">
                      <a:avLst/>
                    </a:prstGeom>
                    <a:ln>
                      <a:noFill/>
                    </a:ln>
                    <a:extLst>
                      <a:ext uri="{53640926-AAD7-44D8-BBD7-CCE9431645EC}">
                        <a14:shadowObscured xmlns:a14="http://schemas.microsoft.com/office/drawing/2010/main"/>
                      </a:ext>
                    </a:extLst>
                  </pic:spPr>
                </pic:pic>
              </a:graphicData>
            </a:graphic>
          </wp:inline>
        </w:drawing>
      </w:r>
    </w:p>
    <w:p w14:paraId="161D5DC8" w14:textId="77777777" w:rsidR="00B92EC7" w:rsidRPr="00763BBE" w:rsidRDefault="00B92EC7" w:rsidP="001732E3">
      <w:pPr>
        <w:spacing w:line="259" w:lineRule="auto"/>
        <w:rPr>
          <w:rFonts w:ascii="Ciutadella Bold" w:hAnsi="Ciutadella Bold"/>
          <w:b/>
          <w:bCs/>
          <w:sz w:val="20"/>
          <w:szCs w:val="20"/>
        </w:rPr>
      </w:pPr>
    </w:p>
    <w:p w14:paraId="142A0B5E" w14:textId="73120A2D" w:rsidR="00B92EC7" w:rsidRDefault="00B92EC7" w:rsidP="00B92EC7">
      <w:pPr>
        <w:spacing w:line="259" w:lineRule="auto"/>
        <w:jc w:val="center"/>
        <w:rPr>
          <w:rFonts w:ascii="Ciutadella Bold" w:hAnsi="Ciutadella Bold"/>
          <w:b/>
          <w:bCs/>
          <w:sz w:val="32"/>
          <w:szCs w:val="32"/>
        </w:rPr>
      </w:pPr>
      <w:r>
        <w:rPr>
          <w:rFonts w:ascii="Ciutadella Bold" w:hAnsi="Ciutadella Bold"/>
          <w:b/>
          <w:bCs/>
          <w:sz w:val="32"/>
          <w:szCs w:val="32"/>
        </w:rPr>
        <w:t>Alpine Life: Tradition trifft Zeitgeist</w:t>
      </w:r>
    </w:p>
    <w:p w14:paraId="2C02DB5C" w14:textId="13BB2BB7" w:rsidR="00B92EC7" w:rsidRDefault="00B92EC7" w:rsidP="00B92EC7">
      <w:pPr>
        <w:spacing w:line="300" w:lineRule="atLeast"/>
        <w:jc w:val="center"/>
        <w:rPr>
          <w:rFonts w:ascii="Ciutadella Regular" w:hAnsi="Ciutadella Regular" w:cs="Segoe UI"/>
          <w:b/>
          <w:bCs/>
        </w:rPr>
      </w:pPr>
      <w:r w:rsidRPr="000D2938">
        <w:rPr>
          <w:rFonts w:ascii="Ciutadella Regular" w:hAnsi="Ciutadella Regular" w:cs="Segoe UI"/>
          <w:b/>
          <w:bCs/>
        </w:rPr>
        <w:t>Für Herbst/Winter</w:t>
      </w:r>
      <w:r>
        <w:rPr>
          <w:rFonts w:ascii="Ciutadella Regular" w:hAnsi="Ciutadella Regular" w:cs="Segoe UI"/>
          <w:b/>
          <w:bCs/>
        </w:rPr>
        <w:t xml:space="preserve"> </w:t>
      </w:r>
      <w:r w:rsidRPr="000D2938">
        <w:rPr>
          <w:rFonts w:ascii="Ciutadella Regular" w:hAnsi="Ciutadella Regular" w:cs="Segoe UI"/>
          <w:b/>
          <w:bCs/>
        </w:rPr>
        <w:t>2026 übersetzt Salewa alpines Erbe in eine moderne Designsprache – von der Neuinterpretation des Sarner bis zu stylischen Cord-Looks.</w:t>
      </w:r>
    </w:p>
    <w:p w14:paraId="326D6ED9" w14:textId="6017D9E8" w:rsidR="00CE496C" w:rsidRPr="00763BBE" w:rsidRDefault="00CE496C" w:rsidP="00CE496C">
      <w:pPr>
        <w:spacing w:line="300" w:lineRule="atLeast"/>
        <w:jc w:val="center"/>
        <w:rPr>
          <w:rFonts w:ascii="Ciutadella Regular" w:hAnsi="Ciutadella Regular" w:cs="Segoe UI"/>
          <w:b/>
          <w:bCs/>
          <w:sz w:val="13"/>
          <w:szCs w:val="13"/>
        </w:rPr>
      </w:pPr>
    </w:p>
    <w:p w14:paraId="1EB8F83D" w14:textId="4438EA52" w:rsidR="00763BBE" w:rsidRPr="00763BBE" w:rsidRDefault="2660F283" w:rsidP="009754E7">
      <w:pPr>
        <w:spacing w:line="300" w:lineRule="atLeast"/>
        <w:jc w:val="both"/>
        <w:rPr>
          <w:rFonts w:ascii="Ciutadella Regular" w:hAnsi="Ciutadella Regular" w:cs="Segoe UI"/>
          <w:sz w:val="22"/>
          <w:szCs w:val="22"/>
        </w:rPr>
      </w:pPr>
      <w:r w:rsidRPr="00D33B95">
        <w:rPr>
          <w:rFonts w:ascii="Ciutadella Regular" w:hAnsi="Ciutadella Regular" w:cs="Arial"/>
          <w:b/>
          <w:bCs/>
          <w:color w:val="000000" w:themeColor="text1"/>
          <w:sz w:val="20"/>
          <w:szCs w:val="20"/>
        </w:rPr>
        <w:t>Bozen,</w:t>
      </w:r>
      <w:r w:rsidR="00FB0790" w:rsidRPr="00D33B95">
        <w:rPr>
          <w:rFonts w:ascii="Ciutadella Regular" w:hAnsi="Ciutadella Regular" w:cs="Arial"/>
          <w:b/>
          <w:bCs/>
          <w:color w:val="000000" w:themeColor="text1"/>
          <w:sz w:val="20"/>
          <w:szCs w:val="20"/>
        </w:rPr>
        <w:t xml:space="preserve"> </w:t>
      </w:r>
      <w:r w:rsidR="00763BBE">
        <w:rPr>
          <w:rFonts w:ascii="Ciutadella Regular" w:hAnsi="Ciutadella Regular" w:cs="Arial"/>
          <w:b/>
          <w:bCs/>
          <w:color w:val="000000" w:themeColor="text1"/>
          <w:sz w:val="20"/>
          <w:szCs w:val="20"/>
        </w:rPr>
        <w:t xml:space="preserve">17. August </w:t>
      </w:r>
      <w:r w:rsidR="00FB0790" w:rsidRPr="00D33B95">
        <w:rPr>
          <w:rFonts w:ascii="Ciutadella Regular" w:hAnsi="Ciutadella Regular" w:cs="Arial"/>
          <w:b/>
          <w:bCs/>
          <w:color w:val="000000" w:themeColor="text1"/>
          <w:sz w:val="20"/>
          <w:szCs w:val="20"/>
        </w:rPr>
        <w:t xml:space="preserve"> 2026 </w:t>
      </w:r>
      <w:r w:rsidR="009A382C" w:rsidRPr="00D33B95">
        <w:rPr>
          <w:rFonts w:ascii="Ciutadella Regular" w:eastAsia="Ciutadella Regular" w:hAnsi="Ciutadella Regular" w:cs="Calibri"/>
          <w:sz w:val="20"/>
          <w:szCs w:val="20"/>
        </w:rPr>
        <w:t>–</w:t>
      </w:r>
      <w:r w:rsidR="00CE496C" w:rsidRPr="00CE496C">
        <w:rPr>
          <w:rFonts w:ascii="Ciutadella Regular" w:hAnsi="Ciutadella Regular" w:cs="Segoe UI"/>
          <w:sz w:val="22"/>
          <w:szCs w:val="22"/>
        </w:rPr>
        <w:t xml:space="preserve"> </w:t>
      </w:r>
      <w:r w:rsidR="00CE496C" w:rsidRPr="00FF0548">
        <w:rPr>
          <w:rFonts w:ascii="Ciutadella Regular" w:hAnsi="Ciutadella Regular" w:cs="Segoe UI"/>
          <w:sz w:val="22"/>
          <w:szCs w:val="22"/>
        </w:rPr>
        <w:t xml:space="preserve">Während traditionelle Handwerkskunst, natürliche Materialien und Heritage-inspirierte Looks die Mode </w:t>
      </w:r>
      <w:r w:rsidR="00CE496C">
        <w:rPr>
          <w:rFonts w:ascii="Ciutadella Regular" w:hAnsi="Ciutadella Regular" w:cs="Segoe UI"/>
          <w:sz w:val="22"/>
          <w:szCs w:val="22"/>
        </w:rPr>
        <w:t>immer wieder aufs Neue</w:t>
      </w:r>
      <w:r w:rsidR="00CE496C" w:rsidRPr="00FF0548">
        <w:rPr>
          <w:rFonts w:ascii="Ciutadella Regular" w:hAnsi="Ciutadella Regular" w:cs="Segoe UI"/>
          <w:sz w:val="22"/>
          <w:szCs w:val="22"/>
        </w:rPr>
        <w:t xml:space="preserve"> prägen, erleben </w:t>
      </w:r>
      <w:r w:rsidR="00CE496C">
        <w:rPr>
          <w:rFonts w:ascii="Ciutadella Regular" w:hAnsi="Ciutadella Regular" w:cs="Segoe UI"/>
          <w:sz w:val="22"/>
          <w:szCs w:val="22"/>
        </w:rPr>
        <w:t>aktuell</w:t>
      </w:r>
      <w:r w:rsidR="00CE496C" w:rsidRPr="00FF0548">
        <w:rPr>
          <w:rFonts w:ascii="Ciutadella Regular" w:hAnsi="Ciutadella Regular" w:cs="Segoe UI"/>
          <w:sz w:val="22"/>
          <w:szCs w:val="22"/>
        </w:rPr>
        <w:t xml:space="preserve"> alpine Einflüsse eine neue Relevanz – nicht als </w:t>
      </w:r>
      <w:r w:rsidR="00CE496C">
        <w:rPr>
          <w:rFonts w:ascii="Ciutadella Regular" w:hAnsi="Ciutadella Regular" w:cs="Segoe UI"/>
          <w:sz w:val="22"/>
          <w:szCs w:val="22"/>
        </w:rPr>
        <w:t>urbaner Eskapismus</w:t>
      </w:r>
      <w:r w:rsidR="00CE496C" w:rsidRPr="00FF0548">
        <w:rPr>
          <w:rFonts w:ascii="Ciutadella Regular" w:hAnsi="Ciutadella Regular" w:cs="Segoe UI"/>
          <w:sz w:val="22"/>
          <w:szCs w:val="22"/>
        </w:rPr>
        <w:t>, sondern als Inspiration für eine neue Generation zeitgemäßer Looks</w:t>
      </w:r>
      <w:r w:rsidR="00CE496C">
        <w:rPr>
          <w:rFonts w:ascii="Ciutadella Regular" w:hAnsi="Ciutadella Regular" w:cs="Segoe UI"/>
          <w:sz w:val="22"/>
          <w:szCs w:val="22"/>
        </w:rPr>
        <w:t>, die Ruhe und Fokus aus der Natur in Lifestyle Kontexte einfließen lassen</w:t>
      </w:r>
      <w:r w:rsidR="00CE496C" w:rsidRPr="00FF0548">
        <w:rPr>
          <w:rFonts w:ascii="Ciutadella Regular" w:hAnsi="Ciutadella Regular" w:cs="Segoe UI"/>
          <w:sz w:val="22"/>
          <w:szCs w:val="22"/>
        </w:rPr>
        <w:t xml:space="preserve">. Mit der </w:t>
      </w:r>
      <w:r w:rsidR="00CE496C">
        <w:rPr>
          <w:rFonts w:ascii="Ciutadella Regular" w:hAnsi="Ciutadella Regular" w:cs="Segoe UI"/>
          <w:sz w:val="22"/>
          <w:szCs w:val="22"/>
        </w:rPr>
        <w:t xml:space="preserve">neuen </w:t>
      </w:r>
      <w:r w:rsidR="00CE496C" w:rsidRPr="00FF0548">
        <w:rPr>
          <w:rFonts w:ascii="Ciutadella Regular" w:hAnsi="Ciutadella Regular" w:cs="Segoe UI"/>
          <w:sz w:val="22"/>
          <w:szCs w:val="22"/>
        </w:rPr>
        <w:t xml:space="preserve">Alpine Life Kollektion für Herbst/Winter2026 greift Salewa diesen Zeitgeist auf und übersetzt </w:t>
      </w:r>
      <w:r w:rsidR="00CE496C">
        <w:rPr>
          <w:rFonts w:ascii="Ciutadella Regular" w:hAnsi="Ciutadella Regular" w:cs="Segoe UI"/>
          <w:sz w:val="22"/>
          <w:szCs w:val="22"/>
        </w:rPr>
        <w:t xml:space="preserve">ihre </w:t>
      </w:r>
      <w:r w:rsidR="00CE496C" w:rsidRPr="00FF0548">
        <w:rPr>
          <w:rFonts w:ascii="Ciutadella Regular" w:hAnsi="Ciutadella Regular" w:cs="Segoe UI"/>
          <w:sz w:val="22"/>
          <w:szCs w:val="22"/>
        </w:rPr>
        <w:t xml:space="preserve">alpine Herkunft in eine moderne Designsprache. Entstanden sind vielseitige Pieces, die ihre Wurzeln in den Bergen haben, heute aber selbstverständlich Teil eines urbanen Alltags und </w:t>
      </w:r>
      <w:r w:rsidR="00CE496C">
        <w:rPr>
          <w:rFonts w:ascii="Ciutadella Regular" w:hAnsi="Ciutadella Regular" w:cs="Segoe UI"/>
          <w:sz w:val="22"/>
          <w:szCs w:val="22"/>
        </w:rPr>
        <w:t>bewegten</w:t>
      </w:r>
      <w:r w:rsidR="00CE496C" w:rsidRPr="00FF0548">
        <w:rPr>
          <w:rFonts w:ascii="Ciutadella Regular" w:hAnsi="Ciutadella Regular" w:cs="Segoe UI"/>
          <w:sz w:val="22"/>
          <w:szCs w:val="22"/>
        </w:rPr>
        <w:t xml:space="preserve"> Lebensstils sind.</w:t>
      </w:r>
    </w:p>
    <w:p w14:paraId="5B1555B5" w14:textId="7D960BA2" w:rsidR="00763BBE" w:rsidRPr="00763BBE" w:rsidRDefault="00763BBE" w:rsidP="00CE496C">
      <w:pPr>
        <w:spacing w:line="300" w:lineRule="atLeast"/>
        <w:jc w:val="both"/>
        <w:rPr>
          <w:rFonts w:ascii="Ciutadella Regular" w:hAnsi="Ciutadella Regular" w:cs="Segoe UI"/>
          <w:sz w:val="22"/>
          <w:szCs w:val="22"/>
        </w:rPr>
      </w:pPr>
      <w:r>
        <w:rPr>
          <w:noProof/>
        </w:rPr>
        <w:drawing>
          <wp:anchor distT="0" distB="0" distL="114300" distR="114300" simplePos="0" relativeHeight="251664384" behindDoc="0" locked="0" layoutInCell="1" allowOverlap="1" wp14:anchorId="653B4256" wp14:editId="28437915">
            <wp:simplePos x="0" y="0"/>
            <wp:positionH relativeFrom="column">
              <wp:posOffset>2238375</wp:posOffset>
            </wp:positionH>
            <wp:positionV relativeFrom="paragraph">
              <wp:posOffset>133350</wp:posOffset>
            </wp:positionV>
            <wp:extent cx="1312545" cy="1961515"/>
            <wp:effectExtent l="0" t="0" r="0" b="0"/>
            <wp:wrapSquare wrapText="bothSides"/>
            <wp:docPr id="155527678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150718" name="Grafik 2114150718"/>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312545" cy="1961515"/>
                    </a:xfrm>
                    <a:prstGeom prst="rect">
                      <a:avLst/>
                    </a:prstGeom>
                  </pic:spPr>
                </pic:pic>
              </a:graphicData>
            </a:graphic>
            <wp14:sizeRelH relativeFrom="margin">
              <wp14:pctWidth>0</wp14:pctWidth>
            </wp14:sizeRelH>
            <wp14:sizeRelV relativeFrom="margin">
              <wp14:pctHeight>0</wp14:pctHeight>
            </wp14:sizeRelV>
          </wp:anchor>
        </w:drawing>
      </w:r>
      <w:r>
        <w:rPr>
          <w:rFonts w:ascii="Ciutadella Regular" w:hAnsi="Ciutadella Regular" w:cs="Segoe UI"/>
          <w:noProof/>
          <w:sz w:val="22"/>
          <w:szCs w:val="22"/>
          <w:lang w:val="en-GB"/>
        </w:rPr>
        <w:drawing>
          <wp:anchor distT="0" distB="0" distL="114300" distR="114300" simplePos="0" relativeHeight="251663360" behindDoc="1" locked="0" layoutInCell="1" allowOverlap="1" wp14:anchorId="7289030A" wp14:editId="02A71186">
            <wp:simplePos x="0" y="0"/>
            <wp:positionH relativeFrom="column">
              <wp:posOffset>350</wp:posOffset>
            </wp:positionH>
            <wp:positionV relativeFrom="paragraph">
              <wp:posOffset>126365</wp:posOffset>
            </wp:positionV>
            <wp:extent cx="2304000" cy="1962000"/>
            <wp:effectExtent l="0" t="0" r="3175" b="0"/>
            <wp:wrapTight wrapText="bothSides">
              <wp:wrapPolygon edited="0">
                <wp:start x="0" y="0"/>
                <wp:lineTo x="0" y="21481"/>
                <wp:lineTo x="21524" y="21481"/>
                <wp:lineTo x="21524" y="0"/>
                <wp:lineTo x="0" y="0"/>
              </wp:wrapPolygon>
            </wp:wrapTight>
            <wp:docPr id="139523143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231434" name="Grafik 1395231434"/>
                    <pic:cNvPicPr/>
                  </pic:nvPicPr>
                  <pic:blipFill rotWithShape="1">
                    <a:blip r:embed="rId13" cstate="print">
                      <a:extLst>
                        <a:ext uri="{28A0092B-C50C-407E-A947-70E740481C1C}">
                          <a14:useLocalDpi xmlns:a14="http://schemas.microsoft.com/office/drawing/2010/main" val="0"/>
                        </a:ext>
                      </a:extLst>
                    </a:blip>
                    <a:srcRect l="9986" t="5800" r="8797" b="4437"/>
                    <a:stretch>
                      <a:fillRect/>
                    </a:stretch>
                  </pic:blipFill>
                  <pic:spPr bwMode="auto">
                    <a:xfrm>
                      <a:off x="0" y="0"/>
                      <a:ext cx="2304000" cy="196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3CF375C" w14:textId="56822D6B" w:rsidR="00763BBE" w:rsidRPr="00763BBE" w:rsidRDefault="00763BBE" w:rsidP="00CE496C">
      <w:pPr>
        <w:spacing w:line="300" w:lineRule="atLeast"/>
        <w:jc w:val="both"/>
        <w:rPr>
          <w:rFonts w:ascii="Ciutadella Bold" w:hAnsi="Ciutadella Bold" w:cs="Segoe UI"/>
          <w:b/>
          <w:bCs/>
          <w:sz w:val="22"/>
          <w:szCs w:val="22"/>
        </w:rPr>
      </w:pPr>
      <w:r w:rsidRPr="00763BBE">
        <w:rPr>
          <w:rFonts w:ascii="Ciutadella Bold" w:hAnsi="Ciutadella Bold" w:cs="Segoe UI"/>
          <w:b/>
          <w:bCs/>
          <w:sz w:val="22"/>
          <w:szCs w:val="22"/>
        </w:rPr>
        <w:t>‚Resilient by Nature‘</w:t>
      </w:r>
    </w:p>
    <w:p w14:paraId="20BCC8C3" w14:textId="5E191889" w:rsidR="00326FF7" w:rsidRDefault="00CE496C" w:rsidP="00CE496C">
      <w:pPr>
        <w:spacing w:line="300" w:lineRule="atLeast"/>
        <w:jc w:val="both"/>
        <w:rPr>
          <w:rFonts w:ascii="Ciutadella Regular" w:hAnsi="Ciutadella Regular" w:cs="Segoe UI"/>
          <w:sz w:val="22"/>
          <w:szCs w:val="22"/>
        </w:rPr>
      </w:pPr>
      <w:r>
        <w:rPr>
          <w:rFonts w:ascii="Ciutadella Regular" w:hAnsi="Ciutadella Regular" w:cs="Segoe UI"/>
          <w:sz w:val="22"/>
          <w:szCs w:val="22"/>
        </w:rPr>
        <w:t>I</w:t>
      </w:r>
      <w:r w:rsidRPr="000E146E">
        <w:rPr>
          <w:rFonts w:ascii="Ciutadella Regular" w:hAnsi="Ciutadella Regular" w:cs="Segoe UI"/>
          <w:sz w:val="22"/>
          <w:szCs w:val="22"/>
        </w:rPr>
        <w:t>m Mittelpunkt der Kollektion steht das Leitmotiv ‚Resilient by Nature‘. Inspiriert von der Widerstandskraft der Natur und den Werten alpiner Kultur rückt Salewa Themen wie Beständigkeit, Authentizität und Langlebigkeit in den Fokus. Eine Haltung, die den gestalterischen und materiellen Rahmen der gesamten Kollektion prägt</w:t>
      </w:r>
      <w:r w:rsidR="00B92EC7">
        <w:rPr>
          <w:rFonts w:ascii="Ciutadella Regular" w:hAnsi="Ciutadella Regular" w:cs="Segoe UI"/>
          <w:sz w:val="22"/>
          <w:szCs w:val="22"/>
        </w:rPr>
        <w:t>.</w:t>
      </w:r>
    </w:p>
    <w:p w14:paraId="42C416FF" w14:textId="7E63C7BE" w:rsidR="00A250E4" w:rsidRPr="00B92EC7" w:rsidRDefault="00B92EC7" w:rsidP="00CE496C">
      <w:pPr>
        <w:spacing w:line="300" w:lineRule="atLeast"/>
        <w:jc w:val="both"/>
        <w:rPr>
          <w:rFonts w:ascii="Ciutadella Regular" w:hAnsi="Ciutadella Regular" w:cs="Segoe UI"/>
          <w:sz w:val="22"/>
          <w:szCs w:val="22"/>
        </w:rPr>
      </w:pPr>
      <w:r>
        <w:rPr>
          <w:rFonts w:ascii="Ciutadella Regular" w:hAnsi="Ciutadella Regular" w:cs="Segoe UI"/>
          <w:noProof/>
          <w:sz w:val="22"/>
          <w:szCs w:val="22"/>
          <w14:ligatures w14:val="standardContextual"/>
        </w:rPr>
        <w:lastRenderedPageBreak/>
        <w:drawing>
          <wp:anchor distT="0" distB="0" distL="114300" distR="114300" simplePos="0" relativeHeight="251659264" behindDoc="1" locked="0" layoutInCell="1" allowOverlap="1" wp14:anchorId="7347142A" wp14:editId="12031A34">
            <wp:simplePos x="0" y="0"/>
            <wp:positionH relativeFrom="column">
              <wp:posOffset>4585335</wp:posOffset>
            </wp:positionH>
            <wp:positionV relativeFrom="paragraph">
              <wp:posOffset>482</wp:posOffset>
            </wp:positionV>
            <wp:extent cx="1975485" cy="2896870"/>
            <wp:effectExtent l="0" t="0" r="5715" b="0"/>
            <wp:wrapTight wrapText="bothSides">
              <wp:wrapPolygon edited="0">
                <wp:start x="0" y="0"/>
                <wp:lineTo x="0" y="21496"/>
                <wp:lineTo x="21524" y="21496"/>
                <wp:lineTo x="21524" y="0"/>
                <wp:lineTo x="0" y="0"/>
              </wp:wrapPolygon>
            </wp:wrapTight>
            <wp:docPr id="40967401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57482" name="Grafik 206995748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75485" cy="2896870"/>
                    </a:xfrm>
                    <a:prstGeom prst="rect">
                      <a:avLst/>
                    </a:prstGeom>
                  </pic:spPr>
                </pic:pic>
              </a:graphicData>
            </a:graphic>
            <wp14:sizeRelH relativeFrom="margin">
              <wp14:pctWidth>0</wp14:pctWidth>
            </wp14:sizeRelH>
            <wp14:sizeRelV relativeFrom="margin">
              <wp14:pctHeight>0</wp14:pctHeight>
            </wp14:sizeRelV>
          </wp:anchor>
        </w:drawing>
      </w:r>
      <w:r w:rsidR="00CE496C" w:rsidRPr="00DA4C50">
        <w:rPr>
          <w:rFonts w:ascii="Ciutadella Regular" w:hAnsi="Ciutadella Regular" w:cs="Segoe UI"/>
          <w:b/>
          <w:bCs/>
          <w:sz w:val="22"/>
          <w:szCs w:val="22"/>
        </w:rPr>
        <w:t>DER SARNER: EINE ALPINE IKONE NEU INTERPRETIERT</w:t>
      </w:r>
    </w:p>
    <w:p w14:paraId="0C4A77F5" w14:textId="7E4CE55E" w:rsidR="00A250E4" w:rsidRPr="00A250E4" w:rsidRDefault="00A250E4" w:rsidP="009754E7">
      <w:pPr>
        <w:spacing w:line="300" w:lineRule="atLeast"/>
        <w:jc w:val="both"/>
        <w:rPr>
          <w:rFonts w:ascii="Ciutadella Regular" w:hAnsi="Ciutadella Regular" w:cs="Segoe UI"/>
          <w:sz w:val="22"/>
          <w:szCs w:val="22"/>
        </w:rPr>
      </w:pPr>
      <w:r w:rsidRPr="00A250E4">
        <w:rPr>
          <w:rFonts w:ascii="Ciutadella Regular" w:hAnsi="Ciutadella Regular" w:cs="Segoe UI"/>
          <w:sz w:val="22"/>
          <w:szCs w:val="22"/>
        </w:rPr>
        <w:t>Der Sarner gehört zu den stilprägenden Klassikern der Bergwelt. Seit Jahrzehnten ist er fester Bestandteil der Salewa Kollektionen und steht wie kaum ein anderes Produkt für die Verwurzelung der Marke im alpinen Raum. Für Herbst/Winter 2026 greift Salewa dieses Erbe erneut auf und entwickelt die Ikone weiter.</w:t>
      </w:r>
    </w:p>
    <w:p w14:paraId="1DB08971" w14:textId="30D405C8" w:rsidR="00A250E4" w:rsidRPr="00A250E4" w:rsidRDefault="00A250E4" w:rsidP="009754E7">
      <w:pPr>
        <w:spacing w:line="300" w:lineRule="atLeast"/>
        <w:jc w:val="both"/>
        <w:rPr>
          <w:rFonts w:ascii="Ciutadella Regular" w:hAnsi="Ciutadella Regular" w:cs="Segoe UI"/>
          <w:sz w:val="22"/>
          <w:szCs w:val="22"/>
        </w:rPr>
      </w:pPr>
    </w:p>
    <w:p w14:paraId="0835EF76" w14:textId="69CD1724" w:rsidR="00CE496C" w:rsidRDefault="00A250E4" w:rsidP="009754E7">
      <w:pPr>
        <w:spacing w:line="300" w:lineRule="atLeast"/>
        <w:jc w:val="both"/>
        <w:rPr>
          <w:rFonts w:ascii="Ciutadella Regular" w:hAnsi="Ciutadella Regular" w:cs="Segoe UI"/>
          <w:sz w:val="22"/>
          <w:szCs w:val="22"/>
        </w:rPr>
      </w:pPr>
      <w:r w:rsidRPr="00A250E4">
        <w:rPr>
          <w:rFonts w:ascii="Ciutadella Regular" w:hAnsi="Ciutadella Regular" w:cs="Segoe UI"/>
          <w:sz w:val="22"/>
          <w:szCs w:val="22"/>
        </w:rPr>
        <w:t xml:space="preserve">Mit dem neuen </w:t>
      </w:r>
      <w:r w:rsidR="00151C01">
        <w:rPr>
          <w:rFonts w:ascii="Ciutadella Regular" w:hAnsi="Ciutadella Regular" w:cs="Segoe UI"/>
          <w:sz w:val="22"/>
          <w:szCs w:val="22"/>
        </w:rPr>
        <w:t xml:space="preserve">Fanes </w:t>
      </w:r>
      <w:r w:rsidRPr="00A250E4">
        <w:rPr>
          <w:rFonts w:ascii="Ciutadella Regular" w:hAnsi="Ciutadella Regular" w:cs="Segoe UI"/>
          <w:sz w:val="22"/>
          <w:szCs w:val="22"/>
        </w:rPr>
        <w:t xml:space="preserve">Sarner Light </w:t>
      </w:r>
      <w:r w:rsidR="00E54CBC">
        <w:rPr>
          <w:rFonts w:ascii="Ciutadella Regular" w:hAnsi="Ciutadella Regular" w:cs="Segoe UI"/>
          <w:sz w:val="22"/>
          <w:szCs w:val="22"/>
        </w:rPr>
        <w:t>Hybrid Jacket</w:t>
      </w:r>
      <w:r w:rsidR="00151C01">
        <w:rPr>
          <w:rFonts w:ascii="Ciutadella Regular" w:hAnsi="Ciutadella Regular" w:cs="Segoe UI"/>
          <w:sz w:val="22"/>
          <w:szCs w:val="22"/>
        </w:rPr>
        <w:t xml:space="preserve"> </w:t>
      </w:r>
      <w:r w:rsidRPr="00A250E4">
        <w:rPr>
          <w:rFonts w:ascii="Ciutadella Regular" w:hAnsi="Ciutadella Regular" w:cs="Segoe UI"/>
          <w:sz w:val="22"/>
          <w:szCs w:val="22"/>
        </w:rPr>
        <w:t>entsteht eine leichtere Interpretation des Originals</w:t>
      </w:r>
      <w:r w:rsidR="001270CF">
        <w:rPr>
          <w:rFonts w:ascii="Ciutadella Regular" w:hAnsi="Ciutadella Regular" w:cs="Segoe UI"/>
          <w:sz w:val="22"/>
          <w:szCs w:val="22"/>
        </w:rPr>
        <w:t xml:space="preserve"> aus </w:t>
      </w:r>
      <w:r w:rsidR="001270CF" w:rsidRPr="003950FD">
        <w:rPr>
          <w:rFonts w:ascii="Ciutadella Regular" w:hAnsi="Ciutadella Regular"/>
          <w:sz w:val="22"/>
          <w:szCs w:val="22"/>
        </w:rPr>
        <w:t>einer warmen, thermoregulierenden Viskose-Wollmischung,</w:t>
      </w:r>
      <w:r w:rsidRPr="00A250E4">
        <w:rPr>
          <w:rFonts w:ascii="Ciutadella Regular" w:hAnsi="Ciutadella Regular" w:cs="Segoe UI"/>
          <w:sz w:val="22"/>
          <w:szCs w:val="22"/>
        </w:rPr>
        <w:t xml:space="preserve"> </w:t>
      </w:r>
      <w:r w:rsidRPr="00FF0548">
        <w:rPr>
          <w:rFonts w:ascii="Ciutadella Regular" w:hAnsi="Ciutadella Regular" w:cs="Segoe UI"/>
          <w:sz w:val="22"/>
          <w:szCs w:val="22"/>
        </w:rPr>
        <w:t>Die charakteristische Optik bleibt erhalten, während reduzierte Linien und zeitgemäße Proportionen den Look in die Gegenwart übersetzen.</w:t>
      </w:r>
      <w:r>
        <w:rPr>
          <w:rFonts w:ascii="Ciutadella Regular" w:hAnsi="Ciutadella Regular" w:cs="Segoe UI"/>
          <w:sz w:val="22"/>
          <w:szCs w:val="22"/>
        </w:rPr>
        <w:t xml:space="preserve"> </w:t>
      </w:r>
      <w:r w:rsidR="00CE496C" w:rsidRPr="00FF0548">
        <w:rPr>
          <w:rFonts w:ascii="Ciutadella Regular" w:hAnsi="Ciutadella Regular" w:cs="Segoe UI"/>
          <w:sz w:val="22"/>
          <w:szCs w:val="22"/>
        </w:rPr>
        <w:t>So wird aus einem alpinen Original ein vielseitiges Piece für den Alltag – authentisch in seiner Herkunft und modern</w:t>
      </w:r>
      <w:r w:rsidR="00CE496C">
        <w:rPr>
          <w:rFonts w:ascii="Ciutadella Regular" w:hAnsi="Ciutadella Regular" w:cs="Segoe UI"/>
          <w:sz w:val="22"/>
          <w:szCs w:val="22"/>
        </w:rPr>
        <w:t>-funktional</w:t>
      </w:r>
      <w:r w:rsidR="00CE496C" w:rsidRPr="00FF0548">
        <w:rPr>
          <w:rFonts w:ascii="Ciutadella Regular" w:hAnsi="Ciutadella Regular" w:cs="Segoe UI"/>
          <w:sz w:val="22"/>
          <w:szCs w:val="22"/>
        </w:rPr>
        <w:t xml:space="preserve"> in seinem Ausdruck.</w:t>
      </w:r>
    </w:p>
    <w:p w14:paraId="3371BF20" w14:textId="0184B98C" w:rsidR="00151C01" w:rsidRDefault="00151C01" w:rsidP="00A250E4">
      <w:pPr>
        <w:spacing w:line="300" w:lineRule="atLeast"/>
        <w:rPr>
          <w:rFonts w:ascii="Ciutadella Regular" w:hAnsi="Ciutadella Regular" w:cs="Segoe UI"/>
          <w:sz w:val="22"/>
          <w:szCs w:val="22"/>
        </w:rPr>
      </w:pPr>
    </w:p>
    <w:p w14:paraId="5A101D2D" w14:textId="3E535A26" w:rsidR="00151C01" w:rsidRDefault="00151C01" w:rsidP="00151C01">
      <w:pPr>
        <w:rPr>
          <w:rFonts w:ascii="Ciutadella Regular" w:hAnsi="Ciutadella Regular"/>
          <w:sz w:val="22"/>
          <w:szCs w:val="22"/>
        </w:rPr>
      </w:pPr>
      <w:r w:rsidRPr="00763BBE">
        <w:rPr>
          <w:rFonts w:ascii="Ciutadella Regular" w:hAnsi="Ciutadella Regular"/>
          <w:sz w:val="22"/>
          <w:szCs w:val="22"/>
        </w:rPr>
        <w:t xml:space="preserve">FANES SARNER LIGHT </w:t>
      </w:r>
      <w:r w:rsidR="00E54CBC">
        <w:rPr>
          <w:rFonts w:ascii="Ciutadella Regular" w:hAnsi="Ciutadella Regular"/>
          <w:sz w:val="22"/>
          <w:szCs w:val="22"/>
        </w:rPr>
        <w:t>HYBRID JACKET</w:t>
      </w:r>
      <w:r w:rsidRPr="00763BBE">
        <w:rPr>
          <w:rFonts w:ascii="Ciutadella Regular" w:hAnsi="Ciutadella Regular"/>
          <w:sz w:val="22"/>
          <w:szCs w:val="22"/>
        </w:rPr>
        <w:t xml:space="preserve"> W&amp;M</w:t>
      </w:r>
      <w:r w:rsidR="009754E7" w:rsidRPr="00763BBE">
        <w:rPr>
          <w:rFonts w:ascii="Ciutadella Regular" w:hAnsi="Ciutadella Regular"/>
          <w:sz w:val="22"/>
          <w:szCs w:val="22"/>
        </w:rPr>
        <w:t xml:space="preserve"> // U</w:t>
      </w:r>
      <w:r w:rsidRPr="00763BBE">
        <w:rPr>
          <w:rFonts w:ascii="Ciutadella Regular" w:hAnsi="Ciutadella Regular"/>
          <w:sz w:val="22"/>
          <w:szCs w:val="22"/>
        </w:rPr>
        <w:t xml:space="preserve">VP: </w:t>
      </w:r>
      <w:r w:rsidR="00763BBE" w:rsidRPr="00763BBE">
        <w:rPr>
          <w:rFonts w:ascii="Ciutadella Regular" w:hAnsi="Ciutadella Regular"/>
          <w:sz w:val="22"/>
          <w:szCs w:val="22"/>
        </w:rPr>
        <w:t>260,00 €</w:t>
      </w:r>
    </w:p>
    <w:p w14:paraId="53D368B5" w14:textId="77777777" w:rsidR="00725E1D" w:rsidRPr="009754E7" w:rsidRDefault="00725E1D" w:rsidP="00151C01">
      <w:pPr>
        <w:rPr>
          <w:rFonts w:ascii="Ciutadella Regular" w:hAnsi="Ciutadella Regular"/>
          <w:sz w:val="22"/>
          <w:szCs w:val="22"/>
        </w:rPr>
      </w:pPr>
    </w:p>
    <w:p w14:paraId="29AFD877" w14:textId="4D5EFBAF" w:rsidR="00151C01" w:rsidRDefault="00151C01" w:rsidP="00A250E4">
      <w:pPr>
        <w:spacing w:line="300" w:lineRule="atLeast"/>
        <w:rPr>
          <w:rFonts w:ascii="Ciutadella Regular" w:hAnsi="Ciutadella Regular" w:cs="Segoe UI"/>
          <w:sz w:val="22"/>
          <w:szCs w:val="22"/>
        </w:rPr>
      </w:pPr>
    </w:p>
    <w:p w14:paraId="291B3665" w14:textId="3302DE45" w:rsidR="009754E7" w:rsidRDefault="009754E7" w:rsidP="00CE496C">
      <w:pPr>
        <w:spacing w:line="300" w:lineRule="atLeast"/>
        <w:jc w:val="both"/>
        <w:rPr>
          <w:rFonts w:ascii="Ciutadella Regular" w:hAnsi="Ciutadella Regular" w:cs="Segoe UI"/>
          <w:b/>
          <w:bCs/>
          <w:sz w:val="22"/>
          <w:szCs w:val="22"/>
        </w:rPr>
      </w:pPr>
      <w:r>
        <w:rPr>
          <w:rFonts w:ascii="Ciutadella Regular" w:hAnsi="Ciutadella Regular" w:cs="Segoe UI"/>
          <w:noProof/>
          <w:sz w:val="22"/>
          <w:szCs w:val="22"/>
          <w14:ligatures w14:val="standardContextual"/>
        </w:rPr>
        <w:drawing>
          <wp:anchor distT="0" distB="0" distL="114300" distR="114300" simplePos="0" relativeHeight="251661312" behindDoc="1" locked="0" layoutInCell="1" allowOverlap="1" wp14:anchorId="78E249FB" wp14:editId="01191CCF">
            <wp:simplePos x="0" y="0"/>
            <wp:positionH relativeFrom="column">
              <wp:posOffset>-31750</wp:posOffset>
            </wp:positionH>
            <wp:positionV relativeFrom="paragraph">
              <wp:posOffset>210820</wp:posOffset>
            </wp:positionV>
            <wp:extent cx="2254250" cy="3250565"/>
            <wp:effectExtent l="0" t="0" r="6350" b="635"/>
            <wp:wrapTight wrapText="bothSides">
              <wp:wrapPolygon edited="0">
                <wp:start x="0" y="0"/>
                <wp:lineTo x="0" y="21520"/>
                <wp:lineTo x="21539" y="21520"/>
                <wp:lineTo x="21539" y="0"/>
                <wp:lineTo x="0" y="0"/>
              </wp:wrapPolygon>
            </wp:wrapTight>
            <wp:docPr id="30291834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545667" name="Grafik 14955456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54250" cy="3250565"/>
                    </a:xfrm>
                    <a:prstGeom prst="rect">
                      <a:avLst/>
                    </a:prstGeom>
                  </pic:spPr>
                </pic:pic>
              </a:graphicData>
            </a:graphic>
            <wp14:sizeRelH relativeFrom="margin">
              <wp14:pctWidth>0</wp14:pctWidth>
            </wp14:sizeRelH>
            <wp14:sizeRelV relativeFrom="margin">
              <wp14:pctHeight>0</wp14:pctHeight>
            </wp14:sizeRelV>
          </wp:anchor>
        </w:drawing>
      </w:r>
    </w:p>
    <w:p w14:paraId="0E0AAF13" w14:textId="53EC804D" w:rsidR="00CE496C" w:rsidRPr="00DA4C50" w:rsidRDefault="00CE496C" w:rsidP="00CE496C">
      <w:pPr>
        <w:spacing w:line="300" w:lineRule="atLeast"/>
        <w:jc w:val="both"/>
        <w:rPr>
          <w:rFonts w:ascii="Ciutadella Regular" w:hAnsi="Ciutadella Regular" w:cs="Segoe UI"/>
          <w:b/>
          <w:bCs/>
          <w:sz w:val="21"/>
          <w:szCs w:val="21"/>
        </w:rPr>
      </w:pPr>
      <w:r w:rsidRPr="00DA4C50">
        <w:rPr>
          <w:rFonts w:ascii="Ciutadella Regular" w:hAnsi="Ciutadella Regular" w:cs="Segoe UI"/>
          <w:b/>
          <w:bCs/>
          <w:sz w:val="22"/>
          <w:szCs w:val="22"/>
        </w:rPr>
        <w:t xml:space="preserve">CORD: </w:t>
      </w:r>
      <w:r w:rsidRPr="00DA4C50">
        <w:rPr>
          <w:rFonts w:ascii="Ciutadella Regular" w:hAnsi="Ciutadella Regular" w:cs="Segoe UI"/>
          <w:b/>
          <w:bCs/>
          <w:sz w:val="21"/>
          <w:szCs w:val="21"/>
        </w:rPr>
        <w:t>ZWISCHEN WORKWEAR UND CONTEMPORARY STYLE</w:t>
      </w:r>
    </w:p>
    <w:p w14:paraId="1BBAE146" w14:textId="36A64990" w:rsidR="00A250E4" w:rsidRPr="00A250E4" w:rsidRDefault="00A250E4" w:rsidP="009754E7">
      <w:pPr>
        <w:spacing w:line="300" w:lineRule="atLeast"/>
        <w:jc w:val="both"/>
        <w:rPr>
          <w:rFonts w:ascii="Ciutadella Regular" w:hAnsi="Ciutadella Regular" w:cs="Segoe UI"/>
          <w:sz w:val="22"/>
          <w:szCs w:val="22"/>
        </w:rPr>
      </w:pPr>
      <w:r w:rsidRPr="00A250E4">
        <w:rPr>
          <w:rFonts w:ascii="Ciutadella Regular" w:hAnsi="Ciutadella Regular" w:cs="Segoe UI"/>
          <w:sz w:val="22"/>
          <w:szCs w:val="22"/>
        </w:rPr>
        <w:t xml:space="preserve">Kaum ein Material prägt die aktuelle Rückkehr zu Heritage-inspirierten Looks so stark wie Cord. Geschätzt für seine robuste Struktur und seinen hohen Tragekomfort verbindet der Stoff Langlebigkeit mit einem angenehmen Tragegefühl. </w:t>
      </w:r>
    </w:p>
    <w:p w14:paraId="393C5C9E" w14:textId="77777777" w:rsidR="00CE496C" w:rsidRPr="00FF0548" w:rsidRDefault="00CE496C" w:rsidP="009754E7">
      <w:pPr>
        <w:spacing w:line="300" w:lineRule="atLeast"/>
        <w:jc w:val="both"/>
        <w:rPr>
          <w:rFonts w:ascii="Ciutadella Regular" w:hAnsi="Ciutadella Regular" w:cs="Segoe UI"/>
          <w:sz w:val="22"/>
          <w:szCs w:val="22"/>
        </w:rPr>
      </w:pPr>
    </w:p>
    <w:p w14:paraId="5AD15D94" w14:textId="33A56EA7" w:rsidR="00CE496C" w:rsidRDefault="00CE496C" w:rsidP="009754E7">
      <w:pPr>
        <w:spacing w:line="300" w:lineRule="atLeast"/>
        <w:jc w:val="both"/>
        <w:rPr>
          <w:rFonts w:ascii="Ciutadella Regular" w:hAnsi="Ciutadella Regular" w:cs="Segoe UI"/>
          <w:sz w:val="22"/>
          <w:szCs w:val="22"/>
        </w:rPr>
      </w:pPr>
      <w:r w:rsidRPr="11A41043">
        <w:rPr>
          <w:rFonts w:ascii="Ciutadella Regular" w:hAnsi="Ciutadella Regular" w:cs="Segoe UI"/>
          <w:sz w:val="22"/>
          <w:szCs w:val="22"/>
        </w:rPr>
        <w:t xml:space="preserve">Mit </w:t>
      </w:r>
      <w:r w:rsidR="00151C01">
        <w:rPr>
          <w:rFonts w:ascii="Ciutadella Regular" w:hAnsi="Ciutadella Regular" w:cs="Segoe UI"/>
          <w:sz w:val="22"/>
          <w:szCs w:val="22"/>
        </w:rPr>
        <w:t xml:space="preserve">dem </w:t>
      </w:r>
      <w:r w:rsidRPr="11A41043">
        <w:rPr>
          <w:rFonts w:ascii="Ciutadella Regular" w:hAnsi="Ciutadella Regular" w:cs="Segoe UI"/>
          <w:sz w:val="22"/>
          <w:szCs w:val="22"/>
        </w:rPr>
        <w:t xml:space="preserve">entspannten </w:t>
      </w:r>
      <w:r w:rsidR="00151C01">
        <w:rPr>
          <w:rFonts w:ascii="Ciutadella Regular" w:hAnsi="Ciutadella Regular" w:cs="Segoe UI"/>
          <w:sz w:val="22"/>
          <w:szCs w:val="22"/>
        </w:rPr>
        <w:t xml:space="preserve">Fanes Cord </w:t>
      </w:r>
      <w:r w:rsidRPr="11A41043">
        <w:rPr>
          <w:rFonts w:ascii="Ciutadella Regular" w:hAnsi="Ciutadella Regular" w:cs="Segoe UI"/>
          <w:sz w:val="22"/>
          <w:szCs w:val="22"/>
        </w:rPr>
        <w:t xml:space="preserve">Overshirts und </w:t>
      </w:r>
      <w:r w:rsidR="00151C01">
        <w:rPr>
          <w:rFonts w:ascii="Ciutadella Regular" w:hAnsi="Ciutadella Regular" w:cs="Segoe UI"/>
          <w:sz w:val="22"/>
          <w:szCs w:val="22"/>
        </w:rPr>
        <w:t xml:space="preserve">der </w:t>
      </w:r>
      <w:r w:rsidRPr="11A41043">
        <w:rPr>
          <w:rFonts w:ascii="Ciutadella Regular" w:hAnsi="Ciutadella Regular" w:cs="Segoe UI"/>
          <w:sz w:val="22"/>
          <w:szCs w:val="22"/>
        </w:rPr>
        <w:t xml:space="preserve">lässigen </w:t>
      </w:r>
      <w:r w:rsidR="00151C01">
        <w:rPr>
          <w:rFonts w:ascii="Ciutadella Regular" w:hAnsi="Ciutadella Regular" w:cs="Segoe UI"/>
          <w:sz w:val="22"/>
          <w:szCs w:val="22"/>
        </w:rPr>
        <w:t>Fanes Cord Pant</w:t>
      </w:r>
      <w:r w:rsidRPr="11A41043">
        <w:rPr>
          <w:rFonts w:ascii="Ciutadella Regular" w:hAnsi="Ciutadella Regular" w:cs="Segoe UI"/>
          <w:sz w:val="22"/>
          <w:szCs w:val="22"/>
        </w:rPr>
        <w:t xml:space="preserve"> interpretiert Salewa den Stoff neu und integriert ihn in die Welt von Alpine Life. Weiche Strukturen, natürliche Farbwelten und moderne Silhouetten verleihen den Looks eine unkomplizierte Selbstverständlichkeit. Die vielseitigen Styles lassen sich mühelos kombinieren und bewegen sich fließend zwischen urbanem Alltag und Auszeiten in der Natur.</w:t>
      </w:r>
      <w:r w:rsidR="001270CF">
        <w:rPr>
          <w:rFonts w:ascii="Ciutadella Regular" w:hAnsi="Ciutadella Regular" w:cs="Segoe UI"/>
          <w:sz w:val="22"/>
          <w:szCs w:val="22"/>
        </w:rPr>
        <w:t xml:space="preserve"> Overshirt und Pant bestehen </w:t>
      </w:r>
      <w:r w:rsidR="001270CF" w:rsidRPr="003950FD">
        <w:rPr>
          <w:rFonts w:ascii="Ciutadella Regular" w:hAnsi="Ciutadella Regular"/>
          <w:sz w:val="22"/>
          <w:szCs w:val="22"/>
        </w:rPr>
        <w:t>aus weichem Baumwollcord mit zusätzlichem Elastananteil für mehr Bewegungsfreiheit</w:t>
      </w:r>
    </w:p>
    <w:p w14:paraId="425E022B" w14:textId="77777777" w:rsidR="00ED21B0" w:rsidRDefault="00ED21B0" w:rsidP="009754E7">
      <w:pPr>
        <w:spacing w:line="300" w:lineRule="atLeast"/>
        <w:jc w:val="both"/>
        <w:rPr>
          <w:rFonts w:ascii="Ciutadella Regular" w:hAnsi="Ciutadella Regular" w:cs="Segoe UI"/>
          <w:sz w:val="22"/>
          <w:szCs w:val="22"/>
        </w:rPr>
      </w:pPr>
    </w:p>
    <w:p w14:paraId="5F829681" w14:textId="3037E5C0" w:rsidR="00151C01" w:rsidRPr="00763BBE" w:rsidRDefault="00151C01" w:rsidP="009754E7">
      <w:pPr>
        <w:spacing w:line="300" w:lineRule="atLeast"/>
        <w:jc w:val="both"/>
        <w:rPr>
          <w:rFonts w:ascii="Ciutadella Regular" w:hAnsi="Ciutadella Regular"/>
          <w:sz w:val="22"/>
          <w:szCs w:val="22"/>
        </w:rPr>
      </w:pPr>
      <w:r w:rsidRPr="00763BBE">
        <w:rPr>
          <w:rFonts w:ascii="Ciutadella Regular" w:hAnsi="Ciutadella Regular"/>
          <w:sz w:val="22"/>
          <w:szCs w:val="22"/>
        </w:rPr>
        <w:t>FANES CORD OVERSHIRT M &amp; W</w:t>
      </w:r>
      <w:r w:rsidR="001270CF" w:rsidRPr="00763BBE">
        <w:rPr>
          <w:rFonts w:ascii="Ciutadella Regular" w:hAnsi="Ciutadella Regular"/>
          <w:sz w:val="22"/>
          <w:szCs w:val="22"/>
        </w:rPr>
        <w:t xml:space="preserve"> // </w:t>
      </w:r>
      <w:r w:rsidRPr="00763BBE">
        <w:rPr>
          <w:rFonts w:ascii="Ciutadella Regular" w:hAnsi="Ciutadella Regular"/>
          <w:sz w:val="22"/>
          <w:szCs w:val="22"/>
        </w:rPr>
        <w:t>UVP:</w:t>
      </w:r>
      <w:r w:rsidR="00763BBE" w:rsidRPr="00763BBE">
        <w:rPr>
          <w:rFonts w:ascii="Ciutadella Regular" w:hAnsi="Ciutadella Regular"/>
          <w:sz w:val="22"/>
          <w:szCs w:val="22"/>
        </w:rPr>
        <w:t xml:space="preserve"> 140,00 €</w:t>
      </w:r>
    </w:p>
    <w:p w14:paraId="6899561D" w14:textId="663CF606" w:rsidR="00151C01" w:rsidRDefault="00151C01" w:rsidP="009754E7">
      <w:pPr>
        <w:spacing w:line="300" w:lineRule="atLeast"/>
        <w:jc w:val="both"/>
        <w:rPr>
          <w:rFonts w:ascii="Ciutadella Regular" w:hAnsi="Ciutadella Regular"/>
          <w:sz w:val="22"/>
          <w:szCs w:val="22"/>
        </w:rPr>
      </w:pPr>
      <w:r w:rsidRPr="00763BBE">
        <w:rPr>
          <w:rFonts w:ascii="Ciutadella Regular" w:hAnsi="Ciutadella Regular"/>
          <w:sz w:val="22"/>
          <w:szCs w:val="22"/>
        </w:rPr>
        <w:t>FANES CORD PANTS M &amp; W</w:t>
      </w:r>
      <w:r w:rsidR="001270CF" w:rsidRPr="00763BBE">
        <w:rPr>
          <w:rFonts w:ascii="Ciutadella Regular" w:hAnsi="Ciutadella Regular"/>
          <w:sz w:val="22"/>
          <w:szCs w:val="22"/>
        </w:rPr>
        <w:t xml:space="preserve"> // </w:t>
      </w:r>
      <w:r w:rsidRPr="00763BBE">
        <w:rPr>
          <w:rFonts w:ascii="Ciutadella Regular" w:hAnsi="Ciutadella Regular"/>
          <w:sz w:val="22"/>
          <w:szCs w:val="22"/>
        </w:rPr>
        <w:t>UVP:</w:t>
      </w:r>
      <w:r w:rsidR="00763BBE" w:rsidRPr="00763BBE">
        <w:rPr>
          <w:rFonts w:ascii="Ciutadella Regular" w:hAnsi="Ciutadella Regular"/>
          <w:sz w:val="22"/>
          <w:szCs w:val="22"/>
        </w:rPr>
        <w:t xml:space="preserve"> 120,00 €</w:t>
      </w:r>
    </w:p>
    <w:p w14:paraId="3F465481" w14:textId="77777777" w:rsidR="001270CF" w:rsidRDefault="001270CF" w:rsidP="00151C01">
      <w:pPr>
        <w:spacing w:line="300" w:lineRule="atLeast"/>
        <w:jc w:val="both"/>
        <w:rPr>
          <w:rFonts w:ascii="Ciutadella Regular" w:hAnsi="Ciutadella Regular"/>
          <w:sz w:val="22"/>
          <w:szCs w:val="22"/>
        </w:rPr>
      </w:pPr>
    </w:p>
    <w:p w14:paraId="74AF5FCB" w14:textId="77777777" w:rsidR="00ED21B0" w:rsidRDefault="00ED21B0" w:rsidP="00CE496C">
      <w:pPr>
        <w:spacing w:line="300" w:lineRule="atLeast"/>
        <w:jc w:val="both"/>
        <w:rPr>
          <w:rFonts w:ascii="Ciutadella Regular" w:hAnsi="Ciutadella Regular" w:cs="Segoe UI"/>
          <w:sz w:val="22"/>
          <w:szCs w:val="22"/>
        </w:rPr>
      </w:pPr>
    </w:p>
    <w:p w14:paraId="5681CB41" w14:textId="3F48247C" w:rsidR="001270CF" w:rsidRPr="001270CF" w:rsidRDefault="001270CF" w:rsidP="001270CF">
      <w:pPr>
        <w:spacing w:line="300" w:lineRule="atLeast"/>
        <w:rPr>
          <w:rFonts w:ascii="Ciutadella Regular" w:hAnsi="Ciutadella Regular"/>
          <w:sz w:val="22"/>
          <w:szCs w:val="22"/>
        </w:rPr>
      </w:pPr>
      <w:r w:rsidRPr="001270CF">
        <w:rPr>
          <w:rFonts w:ascii="Ciutadella Regular" w:hAnsi="Ciutadella Regular"/>
          <w:sz w:val="22"/>
          <w:szCs w:val="22"/>
        </w:rPr>
        <w:t>Weitere Highlights der Kollektion sind die Fanes F</w:t>
      </w:r>
      <w:r w:rsidR="003A73D6">
        <w:rPr>
          <w:rFonts w:ascii="Ciutadella Regular" w:hAnsi="Ciutadella Regular"/>
          <w:sz w:val="22"/>
          <w:szCs w:val="22"/>
        </w:rPr>
        <w:t>ull Zip Jacket</w:t>
      </w:r>
      <w:r w:rsidR="00890D8E">
        <w:rPr>
          <w:rFonts w:ascii="Ciutadella Regular" w:hAnsi="Ciutadella Regular"/>
          <w:sz w:val="22"/>
          <w:szCs w:val="22"/>
        </w:rPr>
        <w:t xml:space="preserve"> (UVP: 100,00 €)</w:t>
      </w:r>
      <w:r w:rsidRPr="001270CF">
        <w:rPr>
          <w:rFonts w:ascii="Ciutadella Regular" w:hAnsi="Ciutadella Regular"/>
          <w:sz w:val="22"/>
          <w:szCs w:val="22"/>
        </w:rPr>
        <w:t xml:space="preserve">, eine weiche Fleecejacke mit </w:t>
      </w:r>
      <w:r w:rsidR="00F91B52">
        <w:rPr>
          <w:rFonts w:ascii="Ciutadella Regular" w:hAnsi="Ciutadella Regular"/>
          <w:sz w:val="22"/>
          <w:szCs w:val="22"/>
        </w:rPr>
        <w:t>einer Hommage</w:t>
      </w:r>
      <w:r w:rsidRPr="001270CF">
        <w:rPr>
          <w:rFonts w:ascii="Ciutadella Regular" w:hAnsi="Ciutadella Regular"/>
          <w:sz w:val="22"/>
          <w:szCs w:val="22"/>
        </w:rPr>
        <w:t xml:space="preserve"> an historische Salewa </w:t>
      </w:r>
      <w:r w:rsidR="0003267C">
        <w:rPr>
          <w:rFonts w:ascii="Ciutadella Regular" w:hAnsi="Ciutadella Regular"/>
          <w:sz w:val="22"/>
          <w:szCs w:val="22"/>
        </w:rPr>
        <w:t>Retro-</w:t>
      </w:r>
      <w:r w:rsidRPr="001270CF">
        <w:rPr>
          <w:rFonts w:ascii="Ciutadella Regular" w:hAnsi="Ciutadella Regular"/>
          <w:sz w:val="22"/>
          <w:szCs w:val="22"/>
        </w:rPr>
        <w:t xml:space="preserve">Muster und </w:t>
      </w:r>
      <w:r w:rsidR="0003267C">
        <w:rPr>
          <w:rFonts w:ascii="Ciutadella Regular" w:hAnsi="Ciutadella Regular"/>
          <w:sz w:val="22"/>
          <w:szCs w:val="22"/>
        </w:rPr>
        <w:t xml:space="preserve">traditionelle </w:t>
      </w:r>
      <w:r w:rsidRPr="001270CF">
        <w:rPr>
          <w:rFonts w:ascii="Ciutadella Regular" w:hAnsi="Ciutadella Regular"/>
          <w:sz w:val="22"/>
          <w:szCs w:val="22"/>
        </w:rPr>
        <w:t xml:space="preserve">Farbwelten, sowie der </w:t>
      </w:r>
      <w:r w:rsidR="007B46DC">
        <w:rPr>
          <w:rFonts w:ascii="Ciutadella Regular" w:hAnsi="Ciutadella Regular"/>
          <w:sz w:val="22"/>
          <w:szCs w:val="22"/>
        </w:rPr>
        <w:t>zeitlose</w:t>
      </w:r>
      <w:r w:rsidR="00357AC0">
        <w:rPr>
          <w:rFonts w:ascii="Ciutadella Regular" w:hAnsi="Ciutadella Regular"/>
          <w:sz w:val="22"/>
          <w:szCs w:val="22"/>
        </w:rPr>
        <w:t xml:space="preserve"> </w:t>
      </w:r>
      <w:r w:rsidRPr="001270CF">
        <w:rPr>
          <w:rFonts w:ascii="Ciutadella Regular" w:hAnsi="Ciutadella Regular"/>
          <w:sz w:val="22"/>
          <w:szCs w:val="22"/>
        </w:rPr>
        <w:t xml:space="preserve">Fanes Dry Pullover </w:t>
      </w:r>
      <w:r w:rsidR="00890D8E">
        <w:rPr>
          <w:rFonts w:ascii="Ciutadella Regular" w:hAnsi="Ciutadella Regular"/>
          <w:sz w:val="22"/>
          <w:szCs w:val="22"/>
        </w:rPr>
        <w:t xml:space="preserve">(UVP: 120,00 €) </w:t>
      </w:r>
      <w:r w:rsidRPr="001270CF">
        <w:rPr>
          <w:rFonts w:ascii="Ciutadella Regular" w:hAnsi="Ciutadella Regular"/>
          <w:sz w:val="22"/>
          <w:szCs w:val="22"/>
        </w:rPr>
        <w:t>aus einer Hanf-Bio-Baumwoll-Mischung. Sie ergänzen die Kollektion um weitere vielseitige Styles, die alpine Funktionalität und modernen Lifestyle miteinander verbinden.</w:t>
      </w:r>
    </w:p>
    <w:p w14:paraId="77250335" w14:textId="380EDACD" w:rsidR="005D0A6A" w:rsidRDefault="005D0A6A" w:rsidP="00CE496C">
      <w:pPr>
        <w:spacing w:line="300" w:lineRule="atLeast"/>
        <w:jc w:val="both"/>
        <w:rPr>
          <w:rFonts w:ascii="Ciutadella Regular" w:hAnsi="Ciutadella Regular" w:cs="Segoe UI"/>
          <w:sz w:val="22"/>
          <w:szCs w:val="22"/>
        </w:rPr>
      </w:pPr>
    </w:p>
    <w:p w14:paraId="2112320A" w14:textId="77777777" w:rsidR="009754E7" w:rsidRDefault="009754E7"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1592BE38" w14:textId="77777777" w:rsidR="009754E7" w:rsidRDefault="009754E7"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11AA575A" w14:textId="6C7D771A" w:rsidR="00D33B95" w:rsidRPr="008D2A84" w:rsidRDefault="00D33B95" w:rsidP="00242970">
      <w:pPr>
        <w:pStyle w:val="paragraph"/>
        <w:spacing w:before="0" w:beforeAutospacing="0" w:after="0" w:afterAutospacing="0" w:line="259" w:lineRule="auto"/>
        <w:jc w:val="both"/>
        <w:textAlignment w:val="baseline"/>
        <w:rPr>
          <w:rFonts w:ascii="Ciutadella Regular" w:hAnsi="Ciutadella Regular" w:cs="Arial"/>
          <w:color w:val="000000" w:themeColor="text1"/>
          <w:sz w:val="20"/>
          <w:szCs w:val="20"/>
        </w:rPr>
      </w:pPr>
      <w:r w:rsidRPr="008D2A84">
        <w:rPr>
          <w:rFonts w:ascii="Ciutadella Regular" w:hAnsi="Ciutadella Regular" w:cs="Arial"/>
          <w:color w:val="000000" w:themeColor="text1"/>
          <w:sz w:val="20"/>
          <w:szCs w:val="20"/>
        </w:rPr>
        <w:t>-----</w:t>
      </w:r>
    </w:p>
    <w:p w14:paraId="21CEE3B4" w14:textId="77777777" w:rsidR="00D33B95" w:rsidRDefault="00D33B95"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04FA9CD4" w14:textId="78170283"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sidRPr="00727C9D">
        <w:rPr>
          <w:rFonts w:ascii="Ciutadella Regular" w:hAnsi="Ciutadella Regular" w:cs="Arial"/>
          <w:b/>
          <w:bCs/>
          <w:color w:val="000000" w:themeColor="text1"/>
          <w:sz w:val="20"/>
          <w:szCs w:val="20"/>
        </w:rPr>
        <w:t xml:space="preserve">ÜBER SALEWA </w:t>
      </w:r>
    </w:p>
    <w:p w14:paraId="6C38292F" w14:textId="48327D64" w:rsidR="00DD7316" w:rsidRDefault="006F53CF" w:rsidP="00242970">
      <w:pPr>
        <w:pStyle w:val="StandardWeb"/>
        <w:spacing w:before="0" w:beforeAutospacing="0" w:after="0" w:afterAutospacing="0" w:line="259" w:lineRule="auto"/>
      </w:pPr>
      <w:r w:rsidRPr="00727C9D">
        <w:rPr>
          <w:rFonts w:ascii="Ciutadella Regular" w:eastAsia="Ciutadella Regular" w:hAnsi="Ciutadella Regular" w:cs="Calibri"/>
          <w:sz w:val="20"/>
          <w:szCs w:val="20"/>
        </w:rPr>
        <w:t>Salewa steht für die Leidenschaft am Bergsport – für ambitionierten Alpinismus und das besondere Erlebnis am Berg. 1935 in München gegründet, ist das managementgeführte Familienunternehmen inzwischen fest in den Südtiroler Dolomiten verankert. Am Firmensitz in Bozen entsteht technische Ausrüstung, die traditionelle Materialien mit progressivem Design kombiniert – und das auf der Basis hoher Umwelt- und Sozialstandards und einem tiefen Bewusstsein f</w:t>
      </w:r>
      <w:r w:rsidR="00120533" w:rsidRPr="00727C9D">
        <w:rPr>
          <w:rFonts w:ascii="Ciutadella Regular" w:eastAsia="Ciutadella Regular" w:hAnsi="Ciutadella Regular" w:cs="Calibri"/>
          <w:sz w:val="20"/>
          <w:szCs w:val="20"/>
        </w:rPr>
        <w:t xml:space="preserve">ür </w:t>
      </w:r>
      <w:r w:rsidRPr="00727C9D">
        <w:rPr>
          <w:rFonts w:ascii="Ciutadella Regular" w:eastAsia="Ciutadella Regular" w:hAnsi="Ciutadella Regular" w:cs="Calibri"/>
          <w:sz w:val="20"/>
          <w:szCs w:val="20"/>
        </w:rPr>
        <w:t>die Bedeutung von Regionalität, Qualität und Wertigkeit. Das Streben der Marke, neue Wege zu gehen und eigene Spuren zu hinterlassen spiegelt sich in ihrem Verständnis des Bergsports. Bei Progressive Mountaineering geht es nicht nur um die Performance am Berg</w:t>
      </w:r>
      <w:r w:rsidR="13FE2C72" w:rsidRPr="0C2B1163">
        <w:rPr>
          <w:rFonts w:ascii="Ciutadella Regular" w:eastAsia="Ciutadella Regular" w:hAnsi="Ciutadella Regular" w:cs="Calibri"/>
          <w:sz w:val="20"/>
          <w:szCs w:val="20"/>
        </w:rPr>
        <w:t>,</w:t>
      </w:r>
      <w:r w:rsidRPr="00727C9D">
        <w:rPr>
          <w:rFonts w:ascii="Ciutadella Regular" w:eastAsia="Ciutadella Regular" w:hAnsi="Ciutadella Regular" w:cs="Calibri"/>
          <w:sz w:val="20"/>
          <w:szCs w:val="20"/>
        </w:rPr>
        <w:t xml:space="preserve"> sondern auch um eine </w:t>
      </w:r>
      <w:r w:rsidRPr="0C2B1163">
        <w:rPr>
          <w:rFonts w:ascii="Ciutadella Regular" w:eastAsia="Ciutadella Regular" w:hAnsi="Ciutadella Regular" w:cs="Calibri"/>
          <w:sz w:val="20"/>
          <w:szCs w:val="20"/>
        </w:rPr>
        <w:t>gewisse</w:t>
      </w:r>
      <w:r w:rsidRPr="00727C9D">
        <w:rPr>
          <w:rFonts w:ascii="Ciutadella Regular" w:eastAsia="Ciutadella Regular" w:hAnsi="Ciutadella Regular" w:cs="Calibri"/>
          <w:sz w:val="20"/>
          <w:szCs w:val="20"/>
        </w:rPr>
        <w:t xml:space="preserve"> Sensibilität für die Natur sowie das individuelle und gemeinschaftliche Erlebnis. Salewa ist ein international führender Hersteller von Bergsportausrüstung mit innovativen Produkten in vier Produktkategorien: Bekleidung, Schuhe, Ausrüstung sowie </w:t>
      </w:r>
      <w:r w:rsidR="00120533" w:rsidRPr="00727C9D">
        <w:rPr>
          <w:rFonts w:ascii="Ciutadella Regular" w:eastAsia="Ciutadella Regular" w:hAnsi="Ciutadella Regular" w:cs="Calibri"/>
          <w:sz w:val="20"/>
          <w:szCs w:val="20"/>
        </w:rPr>
        <w:t>t</w:t>
      </w:r>
      <w:r w:rsidRPr="00727C9D">
        <w:rPr>
          <w:rFonts w:ascii="Ciutadella Regular" w:eastAsia="Ciutadella Regular" w:hAnsi="Ciutadella Regular" w:cs="Calibri"/>
          <w:sz w:val="20"/>
          <w:szCs w:val="20"/>
        </w:rPr>
        <w:t xml:space="preserve">echnische Hardware. </w:t>
      </w:r>
      <w:hyperlink r:id="rId16" w:history="1">
        <w:r w:rsidR="00D33B95" w:rsidRPr="00A678EF">
          <w:rPr>
            <w:rStyle w:val="Hyperlink"/>
            <w:rFonts w:ascii="Ciutadella Regular" w:eastAsia="Ciutadella Regular" w:hAnsi="Ciutadella Regular" w:cs="Calibri"/>
            <w:sz w:val="20"/>
            <w:szCs w:val="20"/>
          </w:rPr>
          <w:t>www.salewa.com</w:t>
        </w:r>
      </w:hyperlink>
    </w:p>
    <w:p w14:paraId="40E4AC5D" w14:textId="77777777" w:rsidR="008D2A84" w:rsidRPr="00D33B95" w:rsidRDefault="008D2A84" w:rsidP="00242970">
      <w:pPr>
        <w:pStyle w:val="StandardWeb"/>
        <w:spacing w:before="0" w:beforeAutospacing="0" w:after="0" w:afterAutospacing="0" w:line="259" w:lineRule="auto"/>
        <w:rPr>
          <w:rFonts w:ascii="Ciutadella Regular" w:eastAsia="Ciutadella Regular" w:hAnsi="Ciutadella Regular" w:cs="Calibri"/>
          <w:sz w:val="20"/>
          <w:szCs w:val="20"/>
        </w:rPr>
      </w:pPr>
    </w:p>
    <w:p w14:paraId="74B954E4" w14:textId="4D56C2CD" w:rsidR="006F53CF" w:rsidRDefault="006F53CF" w:rsidP="00242970">
      <w:pPr>
        <w:pStyle w:val="StandardWeb"/>
        <w:spacing w:before="0" w:beforeAutospacing="0" w:after="0" w:afterAutospacing="0" w:line="259" w:lineRule="auto"/>
      </w:pPr>
    </w:p>
    <w:p w14:paraId="7CAEB48A" w14:textId="77777777" w:rsidR="00D33B95" w:rsidRDefault="00D33B95"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1"/>
        <w:gridCol w:w="3449"/>
        <w:gridCol w:w="3500"/>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679F6AAB" w14:textId="04B5D4F2" w:rsidR="00DD7316" w:rsidRPr="002F38BE"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SALEWA INTERNATIONAL </w:t>
            </w:r>
          </w:p>
          <w:p w14:paraId="69CC17E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T: +49 15115657936</w:t>
            </w:r>
          </w:p>
          <w:p w14:paraId="7724483D" w14:textId="4F5A6F48" w:rsidR="00DD7316" w:rsidRPr="007D493B" w:rsidRDefault="00726BE0" w:rsidP="00242970">
            <w:pPr>
              <w:spacing w:line="259" w:lineRule="auto"/>
              <w:rPr>
                <w:rFonts w:ascii="Ciutadella Light" w:hAnsi="Ciutadella Light"/>
                <w:sz w:val="13"/>
                <w:szCs w:val="10"/>
              </w:rPr>
            </w:pPr>
            <w:hyperlink r:id="rId17" w:history="1">
              <w:r w:rsidRPr="00553D03">
                <w:rPr>
                  <w:rStyle w:val="Hyperlink"/>
                  <w:rFonts w:ascii="Ciutadella Light" w:hAnsi="Ciutadella Light"/>
                  <w:sz w:val="13"/>
                  <w:szCs w:val="10"/>
                </w:rPr>
                <w:t>anna.angermeier@nanacom.de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sidRPr="007D493B">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lang w:val="it-IT"/>
              </w:rPr>
            </w:pPr>
            <w:r w:rsidRPr="007D493B">
              <w:rPr>
                <w:rFonts w:ascii="Ciutadella Light" w:hAnsi="Ciutadella Light"/>
                <w:sz w:val="13"/>
                <w:szCs w:val="13"/>
                <w:lang w:val="it-IT"/>
              </w:rPr>
              <w:t xml:space="preserve">Sara Gatti, </w:t>
            </w:r>
            <w:r w:rsidR="006943D6" w:rsidRPr="007D493B">
              <w:rPr>
                <w:rFonts w:ascii="Ciutadella Light" w:hAnsi="Ciutadella Light"/>
                <w:sz w:val="13"/>
                <w:szCs w:val="13"/>
                <w:lang w:val="it-IT"/>
              </w:rPr>
              <w:t xml:space="preserve">Chiara Ottolini - </w:t>
            </w:r>
            <w:r w:rsidRPr="007D493B">
              <w:rPr>
                <w:rFonts w:ascii="Ciutadella Light" w:hAnsi="Ciutadella Light"/>
                <w:sz w:val="13"/>
                <w:szCs w:val="13"/>
                <w:lang w:val="it-IT"/>
              </w:rPr>
              <w:t xml:space="preserve"> OMNICOM PR GROUP</w:t>
            </w:r>
          </w:p>
          <w:p w14:paraId="6FC6E6C5" w14:textId="77777777" w:rsidR="00DD7316" w:rsidRPr="00BF0F53" w:rsidRDefault="00DD7316" w:rsidP="00242970">
            <w:pPr>
              <w:spacing w:line="259" w:lineRule="auto"/>
              <w:rPr>
                <w:rFonts w:ascii="Ciutadella Light" w:hAnsi="Ciutadella Light"/>
                <w:sz w:val="13"/>
                <w:szCs w:val="10"/>
              </w:rPr>
            </w:pPr>
            <w:r w:rsidRPr="00BF0F53">
              <w:rPr>
                <w:rFonts w:ascii="Ciutadella Light" w:hAnsi="Ciutadella Light"/>
                <w:sz w:val="13"/>
                <w:szCs w:val="10"/>
              </w:rPr>
              <w:t>T: +39 0262411911 M: +39 3460018463</w:t>
            </w:r>
          </w:p>
          <w:p w14:paraId="3C90071B" w14:textId="77777777" w:rsidR="00DD7316" w:rsidRPr="00BF0F53" w:rsidRDefault="00DD7316" w:rsidP="00242970">
            <w:pPr>
              <w:spacing w:line="259" w:lineRule="auto"/>
              <w:rPr>
                <w:rFonts w:ascii="Ciutadella Light" w:hAnsi="Ciutadella Light"/>
                <w:sz w:val="13"/>
                <w:szCs w:val="10"/>
              </w:rPr>
            </w:pPr>
            <w:hyperlink r:id="rId18" w:history="1">
              <w:r w:rsidRPr="00BF0F53">
                <w:rPr>
                  <w:rStyle w:val="Hyperlink"/>
                  <w:rFonts w:ascii="Ciutadella Light" w:hAnsi="Ciutadella Light"/>
                  <w:sz w:val="13"/>
                  <w:szCs w:val="10"/>
                </w:rPr>
                <w:t>salewa-ita@omnicomprgroup.com</w:t>
              </w:r>
            </w:hyperlink>
            <w:r w:rsidRPr="00BF0F53">
              <w:rPr>
                <w:rFonts w:ascii="Ciutadella Light" w:hAnsi="Ciutadella Light"/>
                <w:sz w:val="13"/>
                <w:szCs w:val="10"/>
              </w:rPr>
              <w:t xml:space="preserve"> </w:t>
            </w:r>
          </w:p>
          <w:p w14:paraId="7C6D7417" w14:textId="77777777" w:rsidR="00DD7316" w:rsidRPr="00BF0F53" w:rsidRDefault="00DD7316" w:rsidP="00242970">
            <w:pPr>
              <w:spacing w:line="259" w:lineRule="auto"/>
              <w:rPr>
                <w:rFonts w:ascii="Ciutadella Light" w:hAnsi="Ciutadella Light"/>
                <w:sz w:val="13"/>
                <w:szCs w:val="10"/>
              </w:rPr>
            </w:pPr>
          </w:p>
        </w:tc>
        <w:tc>
          <w:tcPr>
            <w:tcW w:w="4759" w:type="dxa"/>
          </w:tcPr>
          <w:p w14:paraId="0E0B9C08" w14:textId="77777777" w:rsidR="00DD7316" w:rsidRPr="00BF0F53" w:rsidRDefault="00DD7316" w:rsidP="00242970">
            <w:pPr>
              <w:spacing w:line="259" w:lineRule="auto"/>
              <w:rPr>
                <w:rFonts w:ascii="Ciutadella Bold" w:hAnsi="Ciutadella Bold"/>
                <w:sz w:val="13"/>
                <w:szCs w:val="10"/>
              </w:rPr>
            </w:pPr>
          </w:p>
          <w:p w14:paraId="6E6D942E" w14:textId="77777777" w:rsidR="00DD7316" w:rsidRPr="00BF0F53" w:rsidRDefault="00DD7316" w:rsidP="00242970">
            <w:pPr>
              <w:spacing w:line="259" w:lineRule="auto"/>
              <w:rPr>
                <w:rFonts w:ascii="Ciutadella Bold" w:hAnsi="Ciutadella Bold"/>
                <w:sz w:val="13"/>
                <w:szCs w:val="10"/>
              </w:rPr>
            </w:pPr>
          </w:p>
          <w:p w14:paraId="7CDA882B"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GERMANY | AUSTRIA | SWITZERLAND</w:t>
            </w:r>
          </w:p>
          <w:p w14:paraId="66A6C331" w14:textId="3584B884" w:rsidR="00DD7316" w:rsidRPr="00350D54" w:rsidRDefault="00726BE0" w:rsidP="00242970">
            <w:pPr>
              <w:spacing w:line="259" w:lineRule="auto"/>
              <w:rPr>
                <w:rFonts w:ascii="Ciutadella Light" w:hAnsi="Ciutadella Light"/>
                <w:sz w:val="13"/>
                <w:szCs w:val="10"/>
              </w:rPr>
            </w:pPr>
            <w:r>
              <w:rPr>
                <w:rFonts w:ascii="Ciutadella Light" w:hAnsi="Ciutadella Light"/>
                <w:sz w:val="13"/>
                <w:szCs w:val="10"/>
              </w:rPr>
              <w:t>Nadja Schmidt</w:t>
            </w:r>
            <w:r w:rsidR="00DD7316" w:rsidRPr="00350D54">
              <w:rPr>
                <w:rFonts w:ascii="Ciutadella Light" w:hAnsi="Ciutadella Light"/>
                <w:sz w:val="13"/>
                <w:szCs w:val="10"/>
              </w:rPr>
              <w:t xml:space="preserve"> – nanacom </w:t>
            </w:r>
          </w:p>
          <w:p w14:paraId="269B2C75" w14:textId="7A74F283" w:rsidR="00DD7316"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 xml:space="preserve">T: +49 </w:t>
            </w:r>
            <w:r w:rsidR="00726BE0">
              <w:rPr>
                <w:rFonts w:ascii="Ciutadella Light" w:hAnsi="Ciutadella Light"/>
                <w:sz w:val="13"/>
                <w:szCs w:val="10"/>
                <w:lang w:val="fr-FR"/>
              </w:rPr>
              <w:t>152 36318591</w:t>
            </w:r>
          </w:p>
          <w:p w14:paraId="2A054F6F" w14:textId="75D32B7D" w:rsidR="00DD7316" w:rsidRPr="007D493B" w:rsidRDefault="00726BE0" w:rsidP="00242970">
            <w:pPr>
              <w:spacing w:line="259" w:lineRule="auto"/>
              <w:rPr>
                <w:rFonts w:ascii="Ciutadella Light" w:hAnsi="Ciutadella Light"/>
                <w:sz w:val="13"/>
                <w:szCs w:val="10"/>
                <w:lang w:val="fr-FR"/>
              </w:rPr>
            </w:pPr>
            <w:hyperlink r:id="rId19" w:history="1">
              <w:r w:rsidRPr="00553D03">
                <w:rPr>
                  <w:rStyle w:val="Hyperlink"/>
                  <w:rFonts w:ascii="Ciutadella Light" w:hAnsi="Ciutadella Light"/>
                  <w:sz w:val="13"/>
                  <w:szCs w:val="10"/>
                  <w:lang w:val="fr-FR"/>
                </w:rPr>
                <w:t>nadja.schmidt@nanacom.de</w:t>
              </w:r>
            </w:hyperlink>
            <w:r w:rsidR="00B36892">
              <w:rPr>
                <w:rFonts w:ascii="Ciutadella Light" w:hAnsi="Ciutadella Light"/>
                <w:sz w:val="13"/>
                <w:szCs w:val="10"/>
                <w:lang w:val="fr-FR"/>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7D493B" w:rsidRDefault="00DD7316" w:rsidP="00242970">
            <w:pPr>
              <w:spacing w:line="259" w:lineRule="auto"/>
              <w:rPr>
                <w:rFonts w:ascii="Ciutadella Bold" w:hAnsi="Ciutadella Bold"/>
                <w:sz w:val="13"/>
                <w:szCs w:val="10"/>
                <w:lang w:val="fr-FR"/>
              </w:rPr>
            </w:pPr>
            <w:r w:rsidRPr="007D493B">
              <w:rPr>
                <w:rFonts w:ascii="Ciutadella Bold" w:hAnsi="Ciutadella Bold"/>
                <w:sz w:val="13"/>
                <w:szCs w:val="10"/>
                <w:lang w:val="fr-FR"/>
              </w:rPr>
              <w:t xml:space="preserve">FRANCE </w:t>
            </w:r>
          </w:p>
          <w:p w14:paraId="2C327AF8"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Benjamin Carraz</w:t>
            </w:r>
          </w:p>
          <w:p w14:paraId="27A4521D" w14:textId="77777777" w:rsidR="00DD7316" w:rsidRPr="007D493B" w:rsidRDefault="00DD7316" w:rsidP="00242970">
            <w:pPr>
              <w:spacing w:line="259" w:lineRule="auto"/>
              <w:rPr>
                <w:rFonts w:ascii="Ciutadella Light" w:hAnsi="Ciutadella Light"/>
                <w:sz w:val="13"/>
                <w:szCs w:val="10"/>
                <w:lang w:val="fr-FR"/>
              </w:rPr>
            </w:pPr>
            <w:r w:rsidRPr="007D493B">
              <w:rPr>
                <w:rFonts w:ascii="Ciutadella Light" w:hAnsi="Ciutadella Light"/>
                <w:sz w:val="13"/>
                <w:szCs w:val="10"/>
                <w:lang w:val="fr-FR"/>
              </w:rPr>
              <w:t>T:</w:t>
            </w:r>
            <w:r w:rsidRPr="007D493B">
              <w:rPr>
                <w:sz w:val="13"/>
                <w:szCs w:val="10"/>
                <w:lang w:val="fr-FR"/>
              </w:rPr>
              <w:t xml:space="preserve"> </w:t>
            </w:r>
            <w:r w:rsidRPr="007D493B">
              <w:rPr>
                <w:rFonts w:ascii="Ciutadella Light" w:hAnsi="Ciutadella Light"/>
                <w:sz w:val="13"/>
                <w:szCs w:val="10"/>
                <w:lang w:val="fr-FR"/>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20" w:history="1">
              <w:r w:rsidRPr="003B4E21">
                <w:rPr>
                  <w:rStyle w:val="Hyperlink"/>
                  <w:rFonts w:ascii="Ciutadella Light" w:hAnsi="Ciutadella Light"/>
                  <w:sz w:val="13"/>
                  <w:szCs w:val="10"/>
                </w:rPr>
                <w:t>benjamin.carraz@salewa.fr</w:t>
              </w:r>
            </w:hyperlink>
            <w:r w:rsidRPr="003B4E21">
              <w:rPr>
                <w:rFonts w:ascii="Ciutadella Light" w:hAnsi="Ciutadella Light"/>
                <w:sz w:val="13"/>
                <w:szCs w:val="10"/>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sidRPr="00350D54">
              <w:rPr>
                <w:rFonts w:ascii="Ciutadella Bold" w:hAnsi="Ciutadella Bold"/>
                <w:sz w:val="13"/>
                <w:szCs w:val="10"/>
              </w:rPr>
              <w:t xml:space="preserve">POLAND </w:t>
            </w:r>
          </w:p>
          <w:p w14:paraId="6766B800"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szCs w:val="10"/>
              </w:rPr>
              <w:t xml:space="preserve">Lukasz Kudla </w:t>
            </w:r>
          </w:p>
          <w:p w14:paraId="6AADB309" w14:textId="77777777" w:rsidR="00DD7316" w:rsidRPr="00F05212" w:rsidRDefault="00DD7316" w:rsidP="00242970">
            <w:pPr>
              <w:spacing w:line="259" w:lineRule="auto"/>
              <w:rPr>
                <w:rFonts w:ascii="Ciutadella Regular" w:hAnsi="Ciutadella Regular"/>
                <w:sz w:val="13"/>
                <w:szCs w:val="13"/>
              </w:rPr>
            </w:pPr>
            <w:r w:rsidRPr="00350D54">
              <w:rPr>
                <w:rFonts w:ascii="Ciutadella Light" w:hAnsi="Ciutadella Light"/>
                <w:sz w:val="13"/>
                <w:szCs w:val="10"/>
              </w:rPr>
              <w:t xml:space="preserve">T: +48 </w:t>
            </w:r>
            <w:r>
              <w:rPr>
                <w:rFonts w:ascii="Ciutadella Light" w:hAnsi="Ciutadella Light"/>
                <w:sz w:val="13"/>
                <w:szCs w:val="10"/>
              </w:rPr>
              <w:t>53 35 21 411</w:t>
            </w:r>
          </w:p>
          <w:p w14:paraId="24BA54B6" w14:textId="77777777" w:rsidR="00DD7316" w:rsidRPr="00350D54" w:rsidRDefault="00DD7316" w:rsidP="00242970">
            <w:pPr>
              <w:spacing w:line="259" w:lineRule="auto"/>
              <w:rPr>
                <w:rFonts w:ascii="Ciutadella Light" w:hAnsi="Ciutadella Light"/>
                <w:sz w:val="13"/>
                <w:szCs w:val="10"/>
              </w:rPr>
            </w:pPr>
            <w:hyperlink r:id="rId21" w:history="1">
              <w:r w:rsidRPr="00F05212">
                <w:rPr>
                  <w:rStyle w:val="Hyperlink"/>
                  <w:rFonts w:ascii="Ciutadella Regular" w:hAnsi="Ciutadella Regular"/>
                  <w:sz w:val="13"/>
                  <w:szCs w:val="13"/>
                </w:rPr>
                <w:t>lukasz.kudla@salewa.com</w:t>
              </w:r>
            </w:hyperlink>
            <w:r w:rsidRPr="00350D54">
              <w:rPr>
                <w:rFonts w:ascii="Ciutadella Light" w:hAnsi="Ciutadella Light"/>
                <w:sz w:val="13"/>
                <w:szCs w:val="10"/>
              </w:rPr>
              <w:t xml:space="preserve"> </w:t>
            </w:r>
          </w:p>
        </w:tc>
        <w:tc>
          <w:tcPr>
            <w:tcW w:w="4759" w:type="dxa"/>
          </w:tcPr>
          <w:p w14:paraId="1B5087F0" w14:textId="77777777" w:rsidR="00DD7316" w:rsidRPr="003B4E21" w:rsidRDefault="00DD7316" w:rsidP="00242970">
            <w:pPr>
              <w:spacing w:line="259" w:lineRule="auto"/>
              <w:rPr>
                <w:rFonts w:ascii="Ciutadella Bold" w:hAnsi="Ciutadella Bold"/>
                <w:sz w:val="13"/>
                <w:szCs w:val="10"/>
                <w:lang w:val="it-IT"/>
              </w:rPr>
            </w:pPr>
          </w:p>
          <w:p w14:paraId="7B7BB00A" w14:textId="77777777" w:rsidR="00DD7316" w:rsidRPr="003B4E21" w:rsidRDefault="00DD7316" w:rsidP="00242970">
            <w:pPr>
              <w:spacing w:line="259" w:lineRule="auto"/>
              <w:rPr>
                <w:rFonts w:ascii="Ciutadella Bold" w:hAnsi="Ciutadella Bold"/>
                <w:sz w:val="13"/>
                <w:szCs w:val="10"/>
                <w:lang w:val="it-IT"/>
              </w:rPr>
            </w:pPr>
          </w:p>
          <w:p w14:paraId="531D7621"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SPAIN</w:t>
            </w:r>
          </w:p>
          <w:p w14:paraId="2C49ABA1" w14:textId="77777777" w:rsidR="00DD7316" w:rsidRPr="007D493B"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 xml:space="preserve">Nuria Casaldaliga Sola </w:t>
            </w:r>
          </w:p>
          <w:p w14:paraId="2149F896" w14:textId="77777777" w:rsidR="00DD7316" w:rsidRDefault="00DD7316" w:rsidP="00242970">
            <w:pPr>
              <w:spacing w:line="259" w:lineRule="auto"/>
              <w:rPr>
                <w:rFonts w:ascii="Ciutadella Light" w:hAnsi="Ciutadella Light"/>
                <w:sz w:val="13"/>
                <w:szCs w:val="10"/>
                <w:lang w:val="it-IT"/>
              </w:rPr>
            </w:pPr>
            <w:r w:rsidRPr="007D493B">
              <w:rPr>
                <w:rFonts w:ascii="Ciutadella Light" w:hAnsi="Ciutadella Light"/>
                <w:sz w:val="13"/>
                <w:szCs w:val="10"/>
                <w:lang w:val="it-IT"/>
              </w:rPr>
              <w:t>T: +34 637511473</w:t>
            </w:r>
          </w:p>
          <w:p w14:paraId="752AA591" w14:textId="0F1B599A" w:rsidR="006B7297" w:rsidRPr="007D493B" w:rsidRDefault="00B36892" w:rsidP="00242970">
            <w:pPr>
              <w:spacing w:line="259" w:lineRule="auto"/>
              <w:rPr>
                <w:rFonts w:ascii="Ciutadella Light" w:hAnsi="Ciutadella Light"/>
                <w:sz w:val="13"/>
                <w:szCs w:val="10"/>
                <w:lang w:val="it-IT"/>
              </w:rPr>
            </w:pPr>
            <w:hyperlink r:id="rId22" w:history="1">
              <w:r w:rsidRPr="00C23E9E">
                <w:rPr>
                  <w:rStyle w:val="Hyperlink"/>
                  <w:rFonts w:ascii="Ciutadella Light" w:hAnsi="Ciutadella Light"/>
                  <w:sz w:val="13"/>
                  <w:szCs w:val="10"/>
                  <w:lang w:val="it-IT"/>
                </w:rPr>
                <w:t>nuria.casaldaliga@salewa.com</w:t>
              </w:r>
            </w:hyperlink>
            <w:r>
              <w:rPr>
                <w:rFonts w:ascii="Ciutadella Light" w:hAnsi="Ciutadella Light"/>
                <w:sz w:val="13"/>
                <w:szCs w:val="10"/>
                <w:lang w:val="it-IT"/>
              </w:rPr>
              <w:t xml:space="preserve"> </w:t>
            </w:r>
          </w:p>
          <w:p w14:paraId="792EB19B" w14:textId="77777777" w:rsidR="00DD7316" w:rsidRPr="007D493B" w:rsidRDefault="00DD7316" w:rsidP="00242970">
            <w:pPr>
              <w:spacing w:line="259" w:lineRule="auto"/>
              <w:rPr>
                <w:rFonts w:ascii="Ciutadella Light" w:hAnsi="Ciutadella Light"/>
                <w:sz w:val="13"/>
                <w:szCs w:val="10"/>
                <w:lang w:val="it-IT"/>
              </w:rPr>
            </w:pPr>
          </w:p>
          <w:p w14:paraId="0F6071A3" w14:textId="77777777" w:rsidR="00DD7316" w:rsidRPr="007D493B" w:rsidRDefault="00DD7316" w:rsidP="00242970">
            <w:pPr>
              <w:spacing w:line="259" w:lineRule="auto"/>
              <w:rPr>
                <w:rFonts w:ascii="Ciutadella Bold" w:hAnsi="Ciutadella Bold"/>
                <w:sz w:val="13"/>
                <w:szCs w:val="10"/>
                <w:lang w:val="it-IT"/>
              </w:rPr>
            </w:pPr>
            <w:r w:rsidRPr="007D493B">
              <w:rPr>
                <w:rFonts w:ascii="Ciutadella Bold" w:hAnsi="Ciutadella Bold"/>
                <w:sz w:val="13"/>
                <w:szCs w:val="10"/>
                <w:lang w:val="it-IT"/>
              </w:rPr>
              <w:t>CZECH REPUBLIC | SLOVAKIA | HUNGARY</w:t>
            </w:r>
          </w:p>
          <w:p w14:paraId="01F4241B" w14:textId="77777777" w:rsidR="00DD7316" w:rsidRPr="007D493B" w:rsidRDefault="00DD7316" w:rsidP="00242970">
            <w:pPr>
              <w:spacing w:line="259" w:lineRule="auto"/>
              <w:rPr>
                <w:rFonts w:ascii="Ciutadella Light" w:hAnsi="Ciutadella Light"/>
                <w:sz w:val="13"/>
                <w:szCs w:val="10"/>
              </w:rPr>
            </w:pPr>
            <w:r w:rsidRPr="007D493B">
              <w:rPr>
                <w:rFonts w:ascii="Ciutadella Light" w:hAnsi="Ciutadella Light"/>
                <w:sz w:val="13"/>
                <w:szCs w:val="10"/>
              </w:rPr>
              <w:t xml:space="preserve">Karel Glogar </w:t>
            </w:r>
          </w:p>
          <w:p w14:paraId="0E19C18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+42 0604 382 811</w:t>
            </w:r>
          </w:p>
          <w:p w14:paraId="0D2227D9" w14:textId="557316B5" w:rsidR="00DD7316" w:rsidRPr="00350D54" w:rsidRDefault="00B36892" w:rsidP="00242970">
            <w:pPr>
              <w:spacing w:line="259" w:lineRule="auto"/>
              <w:rPr>
                <w:rFonts w:ascii="Ciutadella Light" w:hAnsi="Ciutadella Light"/>
                <w:sz w:val="13"/>
                <w:szCs w:val="10"/>
              </w:rPr>
            </w:pPr>
            <w:hyperlink r:id="rId23" w:history="1">
              <w:r w:rsidRPr="00C23E9E">
                <w:rPr>
                  <w:rStyle w:val="Hyperlink"/>
                  <w:rFonts w:ascii="Ciutadella Light" w:hAnsi="Ciutadella Light"/>
                  <w:sz w:val="13"/>
                  <w:szCs w:val="10"/>
                </w:rPr>
                <w:t>karel.glogar@oberalp.com</w:t>
              </w:r>
            </w:hyperlink>
          </w:p>
          <w:p w14:paraId="725F651A" w14:textId="77777777" w:rsidR="00DD7316" w:rsidRPr="00350D54" w:rsidRDefault="00DD7316" w:rsidP="00242970">
            <w:pPr>
              <w:spacing w:line="259" w:lineRule="auto"/>
              <w:rPr>
                <w:rFonts w:ascii="Ciutadella Bold" w:hAnsi="Ciutadella Bold"/>
                <w:sz w:val="13"/>
                <w:szCs w:val="10"/>
              </w:rPr>
            </w:pPr>
          </w:p>
          <w:p w14:paraId="50B69C44" w14:textId="77777777" w:rsidR="00DD7316" w:rsidRPr="00350D54" w:rsidRDefault="00DD7316" w:rsidP="00242970">
            <w:pPr>
              <w:spacing w:line="259" w:lineRule="auto"/>
              <w:rPr>
                <w:rFonts w:ascii="Ciutadella Bold" w:hAnsi="Ciutadella Bold"/>
                <w:sz w:val="13"/>
                <w:szCs w:val="10"/>
              </w:rPr>
            </w:pPr>
            <w:r w:rsidRPr="00350D54">
              <w:rPr>
                <w:rFonts w:ascii="Ciutadella Bold" w:hAnsi="Ciutadella Bold"/>
                <w:sz w:val="13"/>
                <w:szCs w:val="10"/>
              </w:rPr>
              <w:t xml:space="preserve">USA </w:t>
            </w:r>
          </w:p>
          <w:p w14:paraId="0895C648"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 xml:space="preserve">Eric Henderson - Meteorite PR </w:t>
            </w:r>
          </w:p>
          <w:p w14:paraId="74E46902" w14:textId="77777777" w:rsidR="00DD7316" w:rsidRPr="00350D54" w:rsidRDefault="00DD7316" w:rsidP="00242970">
            <w:pPr>
              <w:spacing w:line="259" w:lineRule="auto"/>
              <w:rPr>
                <w:rFonts w:ascii="Ciutadella Light" w:hAnsi="Ciutadella Light"/>
                <w:sz w:val="13"/>
                <w:szCs w:val="10"/>
              </w:rPr>
            </w:pPr>
            <w:r w:rsidRPr="00350D54">
              <w:rPr>
                <w:rFonts w:ascii="Ciutadella Light" w:hAnsi="Ciutadella Light"/>
                <w:sz w:val="13"/>
                <w:szCs w:val="10"/>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24" w:history="1">
              <w:r w:rsidRPr="00350D54">
                <w:rPr>
                  <w:rStyle w:val="Hyperlink"/>
                  <w:rFonts w:ascii="Ciutadella Light" w:hAnsi="Ciutadella Light"/>
                  <w:sz w:val="13"/>
                  <w:szCs w:val="10"/>
                </w:rPr>
                <w:t>ehenderson@meteoritepr.com</w:t>
              </w:r>
            </w:hyperlink>
            <w:r w:rsidRPr="00350D54">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25"/>
      <w:headerReference w:type="default" r:id="rId26"/>
      <w:footerReference w:type="default" r:id="rId27"/>
      <w:headerReference w:type="first" r:id="rId28"/>
      <w:footerReference w:type="first" r:id="rId29"/>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27D2E7D2" w14:textId="77777777" w:rsidR="0035121C" w:rsidRDefault="0035121C" w:rsidP="00FE03C6">
      <w:r>
        <w:separator/>
      </w:r>
    </w:p>
  </w:endnote>
  <w:endnote w:type="continuationSeparator" w:id="0">
    <w:p w14:paraId="5E6064D8" w14:textId="77777777" w:rsidR="0035121C" w:rsidRDefault="0035121C" w:rsidP="00FE03C6">
      <w:r>
        <w:continuationSeparator/>
      </w:r>
    </w:p>
  </w:endnote>
  <w:endnote w:type="continuationNotice" w:id="1">
    <w:p w14:paraId="10C89F55" w14:textId="77777777" w:rsidR="0035121C" w:rsidRDefault="003512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Ciutadella Bold">
    <w:altName w:val="Calibri"/>
    <w:panose1 w:val="020B0604020202020204"/>
    <w:charset w:val="4D"/>
    <w:family w:val="auto"/>
    <w:notTrueType/>
    <w:pitch w:val="variable"/>
    <w:sig w:usb0="00000007" w:usb1="00000001" w:usb2="00000000" w:usb3="00000000" w:csb0="00000093" w:csb1="00000000"/>
  </w:font>
  <w:font w:name="Segoe UI">
    <w:panose1 w:val="020B0502040204020203"/>
    <w:charset w:val="00"/>
    <w:family w:val="swiss"/>
    <w:pitch w:val="variable"/>
    <w:sig w:usb0="E4002EFF" w:usb1="C000E47F" w:usb2="00000009" w:usb3="00000000" w:csb0="000001FF"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75C7A07" w14:textId="77777777" w:rsidR="0035121C" w:rsidRDefault="0035121C" w:rsidP="00FE03C6">
      <w:r>
        <w:separator/>
      </w:r>
    </w:p>
  </w:footnote>
  <w:footnote w:type="continuationSeparator" w:id="0">
    <w:p w14:paraId="0F0A1A9E" w14:textId="77777777" w:rsidR="0035121C" w:rsidRDefault="0035121C" w:rsidP="00FE03C6">
      <w:r>
        <w:continuationSeparator/>
      </w:r>
    </w:p>
  </w:footnote>
  <w:footnote w:type="continuationNotice" w:id="1">
    <w:p w14:paraId="0B32659B" w14:textId="77777777" w:rsidR="0035121C" w:rsidRDefault="003512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35121C">
    <w:pPr>
      <w:pStyle w:val="Kopfzeile"/>
    </w:pPr>
    <w:r>
      <w:rPr>
        <w:noProof/>
      </w:rPr>
      <w:pict w14:anchorId="014297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35121C">
    <w:pPr>
      <w:pStyle w:val="Kopfzeile"/>
    </w:pPr>
    <w:r>
      <w:rPr>
        <w:noProof/>
      </w:rPr>
      <w:pict w14:anchorId="50463B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4"/>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10802"/>
    <w:rsid w:val="00021503"/>
    <w:rsid w:val="00022537"/>
    <w:rsid w:val="00022548"/>
    <w:rsid w:val="0002353C"/>
    <w:rsid w:val="000249AE"/>
    <w:rsid w:val="00025DF9"/>
    <w:rsid w:val="00027DDA"/>
    <w:rsid w:val="0003079A"/>
    <w:rsid w:val="0003139E"/>
    <w:rsid w:val="0003267C"/>
    <w:rsid w:val="00035E9E"/>
    <w:rsid w:val="000372D1"/>
    <w:rsid w:val="000420CB"/>
    <w:rsid w:val="00047039"/>
    <w:rsid w:val="0005208C"/>
    <w:rsid w:val="00054E26"/>
    <w:rsid w:val="000653B2"/>
    <w:rsid w:val="000715E0"/>
    <w:rsid w:val="00072111"/>
    <w:rsid w:val="000726FB"/>
    <w:rsid w:val="00074484"/>
    <w:rsid w:val="0007468C"/>
    <w:rsid w:val="00076DAF"/>
    <w:rsid w:val="00082D3F"/>
    <w:rsid w:val="0008512F"/>
    <w:rsid w:val="000858A5"/>
    <w:rsid w:val="00087890"/>
    <w:rsid w:val="00090407"/>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F4257"/>
    <w:rsid w:val="000F741E"/>
    <w:rsid w:val="0010343D"/>
    <w:rsid w:val="0011230E"/>
    <w:rsid w:val="00116438"/>
    <w:rsid w:val="00120533"/>
    <w:rsid w:val="00123C1B"/>
    <w:rsid w:val="00124F44"/>
    <w:rsid w:val="001270CF"/>
    <w:rsid w:val="00133F95"/>
    <w:rsid w:val="00137580"/>
    <w:rsid w:val="00137EF9"/>
    <w:rsid w:val="001404A2"/>
    <w:rsid w:val="0014273C"/>
    <w:rsid w:val="00142A7A"/>
    <w:rsid w:val="00145B4C"/>
    <w:rsid w:val="00150C4E"/>
    <w:rsid w:val="001516A1"/>
    <w:rsid w:val="00151C01"/>
    <w:rsid w:val="00151E1B"/>
    <w:rsid w:val="0015379E"/>
    <w:rsid w:val="0016304D"/>
    <w:rsid w:val="00163BBE"/>
    <w:rsid w:val="001723E2"/>
    <w:rsid w:val="00173072"/>
    <w:rsid w:val="001732E3"/>
    <w:rsid w:val="00173383"/>
    <w:rsid w:val="00174F1F"/>
    <w:rsid w:val="001754C9"/>
    <w:rsid w:val="00177AD2"/>
    <w:rsid w:val="00184001"/>
    <w:rsid w:val="0018469D"/>
    <w:rsid w:val="0019368F"/>
    <w:rsid w:val="00193E3C"/>
    <w:rsid w:val="0019424F"/>
    <w:rsid w:val="0019760B"/>
    <w:rsid w:val="001A0ECA"/>
    <w:rsid w:val="001A1070"/>
    <w:rsid w:val="001A3BE0"/>
    <w:rsid w:val="001A781F"/>
    <w:rsid w:val="001A7C2E"/>
    <w:rsid w:val="001B0F08"/>
    <w:rsid w:val="001B13C1"/>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201CD5"/>
    <w:rsid w:val="00205AB6"/>
    <w:rsid w:val="00205BD1"/>
    <w:rsid w:val="00207026"/>
    <w:rsid w:val="00210CFC"/>
    <w:rsid w:val="0021114F"/>
    <w:rsid w:val="002154B5"/>
    <w:rsid w:val="00215D55"/>
    <w:rsid w:val="00223486"/>
    <w:rsid w:val="002243EB"/>
    <w:rsid w:val="00224D72"/>
    <w:rsid w:val="00227862"/>
    <w:rsid w:val="00231055"/>
    <w:rsid w:val="002311C7"/>
    <w:rsid w:val="00242970"/>
    <w:rsid w:val="00242EAD"/>
    <w:rsid w:val="00246455"/>
    <w:rsid w:val="0024734E"/>
    <w:rsid w:val="00250B79"/>
    <w:rsid w:val="0025194F"/>
    <w:rsid w:val="0025399F"/>
    <w:rsid w:val="002539BF"/>
    <w:rsid w:val="0026536F"/>
    <w:rsid w:val="00270D85"/>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A04"/>
    <w:rsid w:val="002B7C2F"/>
    <w:rsid w:val="002C0DAF"/>
    <w:rsid w:val="002D0447"/>
    <w:rsid w:val="002D4FA9"/>
    <w:rsid w:val="002D70EE"/>
    <w:rsid w:val="002D7994"/>
    <w:rsid w:val="002E03ED"/>
    <w:rsid w:val="002E0B5E"/>
    <w:rsid w:val="002E0CFD"/>
    <w:rsid w:val="002E2CF6"/>
    <w:rsid w:val="002E3202"/>
    <w:rsid w:val="002E4732"/>
    <w:rsid w:val="002F3868"/>
    <w:rsid w:val="002F38BE"/>
    <w:rsid w:val="002F5AFC"/>
    <w:rsid w:val="002F62B0"/>
    <w:rsid w:val="002F6D59"/>
    <w:rsid w:val="002F7E4B"/>
    <w:rsid w:val="0030086B"/>
    <w:rsid w:val="00302034"/>
    <w:rsid w:val="003020B0"/>
    <w:rsid w:val="00302A6F"/>
    <w:rsid w:val="00302FEC"/>
    <w:rsid w:val="00303140"/>
    <w:rsid w:val="00304C4D"/>
    <w:rsid w:val="00310F35"/>
    <w:rsid w:val="00312BA0"/>
    <w:rsid w:val="003207D8"/>
    <w:rsid w:val="00324C72"/>
    <w:rsid w:val="00324FA1"/>
    <w:rsid w:val="00325586"/>
    <w:rsid w:val="00326FF7"/>
    <w:rsid w:val="0033190F"/>
    <w:rsid w:val="00332A7B"/>
    <w:rsid w:val="00333648"/>
    <w:rsid w:val="00337DC9"/>
    <w:rsid w:val="003470FB"/>
    <w:rsid w:val="00347347"/>
    <w:rsid w:val="00350245"/>
    <w:rsid w:val="00350D4A"/>
    <w:rsid w:val="0035121C"/>
    <w:rsid w:val="0035370F"/>
    <w:rsid w:val="00355F71"/>
    <w:rsid w:val="00357958"/>
    <w:rsid w:val="00357AC0"/>
    <w:rsid w:val="0036169D"/>
    <w:rsid w:val="003717CD"/>
    <w:rsid w:val="00372714"/>
    <w:rsid w:val="0037481F"/>
    <w:rsid w:val="00375F3A"/>
    <w:rsid w:val="00380352"/>
    <w:rsid w:val="0038181A"/>
    <w:rsid w:val="00384CEC"/>
    <w:rsid w:val="00384F0E"/>
    <w:rsid w:val="0038723B"/>
    <w:rsid w:val="00387BEB"/>
    <w:rsid w:val="00392AE1"/>
    <w:rsid w:val="003952C3"/>
    <w:rsid w:val="003A2924"/>
    <w:rsid w:val="003A2D35"/>
    <w:rsid w:val="003A73D6"/>
    <w:rsid w:val="003B4E21"/>
    <w:rsid w:val="003B743E"/>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71D04"/>
    <w:rsid w:val="004747D8"/>
    <w:rsid w:val="004803F8"/>
    <w:rsid w:val="00480A7E"/>
    <w:rsid w:val="00490F23"/>
    <w:rsid w:val="0049138B"/>
    <w:rsid w:val="00494422"/>
    <w:rsid w:val="004956A2"/>
    <w:rsid w:val="004977FE"/>
    <w:rsid w:val="004A2EC3"/>
    <w:rsid w:val="004A35AD"/>
    <w:rsid w:val="004A5D83"/>
    <w:rsid w:val="004A6250"/>
    <w:rsid w:val="004A6251"/>
    <w:rsid w:val="004B1485"/>
    <w:rsid w:val="004B2600"/>
    <w:rsid w:val="004C0977"/>
    <w:rsid w:val="004C7E91"/>
    <w:rsid w:val="004D00E2"/>
    <w:rsid w:val="004D422F"/>
    <w:rsid w:val="004D5DDF"/>
    <w:rsid w:val="004D7AE8"/>
    <w:rsid w:val="004E1892"/>
    <w:rsid w:val="004E2189"/>
    <w:rsid w:val="004E48D8"/>
    <w:rsid w:val="0050316D"/>
    <w:rsid w:val="00504451"/>
    <w:rsid w:val="00507A5D"/>
    <w:rsid w:val="00510A42"/>
    <w:rsid w:val="00516A4A"/>
    <w:rsid w:val="00520C8D"/>
    <w:rsid w:val="00521BD8"/>
    <w:rsid w:val="005225B6"/>
    <w:rsid w:val="00527857"/>
    <w:rsid w:val="00527BF8"/>
    <w:rsid w:val="005308A2"/>
    <w:rsid w:val="00533C2A"/>
    <w:rsid w:val="00540C12"/>
    <w:rsid w:val="005419C7"/>
    <w:rsid w:val="00542BC8"/>
    <w:rsid w:val="00543919"/>
    <w:rsid w:val="00543D6A"/>
    <w:rsid w:val="005471C5"/>
    <w:rsid w:val="005472EE"/>
    <w:rsid w:val="00550933"/>
    <w:rsid w:val="005511BD"/>
    <w:rsid w:val="00551D52"/>
    <w:rsid w:val="00551EAD"/>
    <w:rsid w:val="00552B83"/>
    <w:rsid w:val="00562978"/>
    <w:rsid w:val="00562F9C"/>
    <w:rsid w:val="005633AF"/>
    <w:rsid w:val="005638DE"/>
    <w:rsid w:val="0056433A"/>
    <w:rsid w:val="0057068C"/>
    <w:rsid w:val="00573471"/>
    <w:rsid w:val="00575AB4"/>
    <w:rsid w:val="00576692"/>
    <w:rsid w:val="005810C3"/>
    <w:rsid w:val="0058110B"/>
    <w:rsid w:val="0058172C"/>
    <w:rsid w:val="00585FE4"/>
    <w:rsid w:val="0059208E"/>
    <w:rsid w:val="005A075C"/>
    <w:rsid w:val="005A3E44"/>
    <w:rsid w:val="005A430D"/>
    <w:rsid w:val="005A71B6"/>
    <w:rsid w:val="005A73A0"/>
    <w:rsid w:val="005A7418"/>
    <w:rsid w:val="005A793A"/>
    <w:rsid w:val="005B5209"/>
    <w:rsid w:val="005C231B"/>
    <w:rsid w:val="005C3458"/>
    <w:rsid w:val="005C5323"/>
    <w:rsid w:val="005D0A6A"/>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5191"/>
    <w:rsid w:val="006253D9"/>
    <w:rsid w:val="00626710"/>
    <w:rsid w:val="00627E57"/>
    <w:rsid w:val="00627E69"/>
    <w:rsid w:val="00634BFD"/>
    <w:rsid w:val="00636B16"/>
    <w:rsid w:val="00647002"/>
    <w:rsid w:val="00647CB9"/>
    <w:rsid w:val="00651CB8"/>
    <w:rsid w:val="00651EF0"/>
    <w:rsid w:val="00657E22"/>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D47"/>
    <w:rsid w:val="00695981"/>
    <w:rsid w:val="00697044"/>
    <w:rsid w:val="006A0390"/>
    <w:rsid w:val="006A0C74"/>
    <w:rsid w:val="006A0EC1"/>
    <w:rsid w:val="006A187B"/>
    <w:rsid w:val="006A276A"/>
    <w:rsid w:val="006A4134"/>
    <w:rsid w:val="006A491B"/>
    <w:rsid w:val="006A607D"/>
    <w:rsid w:val="006B098F"/>
    <w:rsid w:val="006B19AB"/>
    <w:rsid w:val="006B1E61"/>
    <w:rsid w:val="006B1F0B"/>
    <w:rsid w:val="006B4250"/>
    <w:rsid w:val="006B59E2"/>
    <w:rsid w:val="006B6651"/>
    <w:rsid w:val="006B7297"/>
    <w:rsid w:val="006C657B"/>
    <w:rsid w:val="006D07D8"/>
    <w:rsid w:val="006D206D"/>
    <w:rsid w:val="006D3DCD"/>
    <w:rsid w:val="006D5D97"/>
    <w:rsid w:val="006E746F"/>
    <w:rsid w:val="006E7D7E"/>
    <w:rsid w:val="006F02AA"/>
    <w:rsid w:val="006F1C96"/>
    <w:rsid w:val="006F414E"/>
    <w:rsid w:val="006F53CF"/>
    <w:rsid w:val="006F795D"/>
    <w:rsid w:val="006F7AD6"/>
    <w:rsid w:val="00700E6D"/>
    <w:rsid w:val="007024C5"/>
    <w:rsid w:val="0070691E"/>
    <w:rsid w:val="0071123D"/>
    <w:rsid w:val="00711C4F"/>
    <w:rsid w:val="00712D2D"/>
    <w:rsid w:val="00714F1D"/>
    <w:rsid w:val="00715B53"/>
    <w:rsid w:val="007238B5"/>
    <w:rsid w:val="00725598"/>
    <w:rsid w:val="00725E1D"/>
    <w:rsid w:val="00726BE0"/>
    <w:rsid w:val="00727C9D"/>
    <w:rsid w:val="007410AE"/>
    <w:rsid w:val="00742F85"/>
    <w:rsid w:val="00743C23"/>
    <w:rsid w:val="00746F24"/>
    <w:rsid w:val="007558E6"/>
    <w:rsid w:val="00756B8C"/>
    <w:rsid w:val="00761EFF"/>
    <w:rsid w:val="007621AE"/>
    <w:rsid w:val="007634E8"/>
    <w:rsid w:val="0076381F"/>
    <w:rsid w:val="00763BBE"/>
    <w:rsid w:val="007650E8"/>
    <w:rsid w:val="00765898"/>
    <w:rsid w:val="00765D91"/>
    <w:rsid w:val="00765EB3"/>
    <w:rsid w:val="00770B52"/>
    <w:rsid w:val="00772677"/>
    <w:rsid w:val="00772EB3"/>
    <w:rsid w:val="007733E1"/>
    <w:rsid w:val="00773E59"/>
    <w:rsid w:val="00774453"/>
    <w:rsid w:val="007777F3"/>
    <w:rsid w:val="00781CF7"/>
    <w:rsid w:val="00781EE0"/>
    <w:rsid w:val="00782A89"/>
    <w:rsid w:val="00783839"/>
    <w:rsid w:val="00783C83"/>
    <w:rsid w:val="00786B53"/>
    <w:rsid w:val="007871CA"/>
    <w:rsid w:val="007907CB"/>
    <w:rsid w:val="00790E32"/>
    <w:rsid w:val="00792DB1"/>
    <w:rsid w:val="0079432C"/>
    <w:rsid w:val="00794B34"/>
    <w:rsid w:val="00797039"/>
    <w:rsid w:val="007A1834"/>
    <w:rsid w:val="007B02EC"/>
    <w:rsid w:val="007B0712"/>
    <w:rsid w:val="007B46DC"/>
    <w:rsid w:val="007C054A"/>
    <w:rsid w:val="007C089A"/>
    <w:rsid w:val="007C0B29"/>
    <w:rsid w:val="007C1859"/>
    <w:rsid w:val="007C2D49"/>
    <w:rsid w:val="007D1D27"/>
    <w:rsid w:val="007D1E94"/>
    <w:rsid w:val="007D4548"/>
    <w:rsid w:val="007D4594"/>
    <w:rsid w:val="007D493B"/>
    <w:rsid w:val="007D5DB5"/>
    <w:rsid w:val="007E2D65"/>
    <w:rsid w:val="007E38AE"/>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2C44"/>
    <w:rsid w:val="00833FF4"/>
    <w:rsid w:val="008406F0"/>
    <w:rsid w:val="008447B9"/>
    <w:rsid w:val="0084667E"/>
    <w:rsid w:val="00850D13"/>
    <w:rsid w:val="00851C7E"/>
    <w:rsid w:val="00852E83"/>
    <w:rsid w:val="008535A7"/>
    <w:rsid w:val="00855893"/>
    <w:rsid w:val="00855AAE"/>
    <w:rsid w:val="00861328"/>
    <w:rsid w:val="00865735"/>
    <w:rsid w:val="00872AB3"/>
    <w:rsid w:val="008737B4"/>
    <w:rsid w:val="00880D47"/>
    <w:rsid w:val="008814B0"/>
    <w:rsid w:val="00881970"/>
    <w:rsid w:val="00883963"/>
    <w:rsid w:val="00883CD4"/>
    <w:rsid w:val="0088592B"/>
    <w:rsid w:val="008864DE"/>
    <w:rsid w:val="008864E3"/>
    <w:rsid w:val="0089000F"/>
    <w:rsid w:val="00890D8E"/>
    <w:rsid w:val="00891179"/>
    <w:rsid w:val="008911A3"/>
    <w:rsid w:val="00892254"/>
    <w:rsid w:val="00893969"/>
    <w:rsid w:val="008963BB"/>
    <w:rsid w:val="008A0893"/>
    <w:rsid w:val="008A10BB"/>
    <w:rsid w:val="008A1336"/>
    <w:rsid w:val="008A1EC2"/>
    <w:rsid w:val="008A3818"/>
    <w:rsid w:val="008A5A31"/>
    <w:rsid w:val="008B0A55"/>
    <w:rsid w:val="008B0B8B"/>
    <w:rsid w:val="008B264D"/>
    <w:rsid w:val="008B3076"/>
    <w:rsid w:val="008B445F"/>
    <w:rsid w:val="008B5007"/>
    <w:rsid w:val="008C081D"/>
    <w:rsid w:val="008C1117"/>
    <w:rsid w:val="008C11E5"/>
    <w:rsid w:val="008C12BC"/>
    <w:rsid w:val="008C1715"/>
    <w:rsid w:val="008C3A4A"/>
    <w:rsid w:val="008C5489"/>
    <w:rsid w:val="008D2A84"/>
    <w:rsid w:val="008E029F"/>
    <w:rsid w:val="008E367E"/>
    <w:rsid w:val="00901095"/>
    <w:rsid w:val="00907E11"/>
    <w:rsid w:val="009102E6"/>
    <w:rsid w:val="00910942"/>
    <w:rsid w:val="009122DB"/>
    <w:rsid w:val="00912DFC"/>
    <w:rsid w:val="00914815"/>
    <w:rsid w:val="009163A9"/>
    <w:rsid w:val="00920EB5"/>
    <w:rsid w:val="00933CF0"/>
    <w:rsid w:val="00934145"/>
    <w:rsid w:val="00934EF6"/>
    <w:rsid w:val="009415A6"/>
    <w:rsid w:val="0094175D"/>
    <w:rsid w:val="00944EE0"/>
    <w:rsid w:val="00946777"/>
    <w:rsid w:val="009514E5"/>
    <w:rsid w:val="00952F01"/>
    <w:rsid w:val="00953BEB"/>
    <w:rsid w:val="00953E83"/>
    <w:rsid w:val="009541BD"/>
    <w:rsid w:val="00956CD5"/>
    <w:rsid w:val="009574E5"/>
    <w:rsid w:val="00970118"/>
    <w:rsid w:val="00970594"/>
    <w:rsid w:val="00971B1E"/>
    <w:rsid w:val="00972D01"/>
    <w:rsid w:val="009754E7"/>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43C"/>
    <w:rsid w:val="009C19C4"/>
    <w:rsid w:val="009C1A34"/>
    <w:rsid w:val="009C52BB"/>
    <w:rsid w:val="009C600B"/>
    <w:rsid w:val="009C6F2E"/>
    <w:rsid w:val="009D45DA"/>
    <w:rsid w:val="009D48C8"/>
    <w:rsid w:val="009D48F0"/>
    <w:rsid w:val="009D4E70"/>
    <w:rsid w:val="009D6034"/>
    <w:rsid w:val="009E63E7"/>
    <w:rsid w:val="00A0608B"/>
    <w:rsid w:val="00A104FD"/>
    <w:rsid w:val="00A129FF"/>
    <w:rsid w:val="00A1461F"/>
    <w:rsid w:val="00A15ED0"/>
    <w:rsid w:val="00A177A2"/>
    <w:rsid w:val="00A2317D"/>
    <w:rsid w:val="00A2401C"/>
    <w:rsid w:val="00A24845"/>
    <w:rsid w:val="00A24B2B"/>
    <w:rsid w:val="00A250E4"/>
    <w:rsid w:val="00A251A7"/>
    <w:rsid w:val="00A2556F"/>
    <w:rsid w:val="00A3036A"/>
    <w:rsid w:val="00A337E9"/>
    <w:rsid w:val="00A36AC3"/>
    <w:rsid w:val="00A376DE"/>
    <w:rsid w:val="00A41AA6"/>
    <w:rsid w:val="00A4201C"/>
    <w:rsid w:val="00A44C96"/>
    <w:rsid w:val="00A5244D"/>
    <w:rsid w:val="00A53075"/>
    <w:rsid w:val="00A55E7B"/>
    <w:rsid w:val="00A60ED3"/>
    <w:rsid w:val="00A67264"/>
    <w:rsid w:val="00A70CB2"/>
    <w:rsid w:val="00A70E05"/>
    <w:rsid w:val="00A723F4"/>
    <w:rsid w:val="00A759E3"/>
    <w:rsid w:val="00A775C0"/>
    <w:rsid w:val="00A83110"/>
    <w:rsid w:val="00A90C93"/>
    <w:rsid w:val="00A930F0"/>
    <w:rsid w:val="00A9431A"/>
    <w:rsid w:val="00AA38F9"/>
    <w:rsid w:val="00AA3D11"/>
    <w:rsid w:val="00AB37F2"/>
    <w:rsid w:val="00AB6306"/>
    <w:rsid w:val="00AB65E9"/>
    <w:rsid w:val="00AB6FDA"/>
    <w:rsid w:val="00AC6E91"/>
    <w:rsid w:val="00AD12B7"/>
    <w:rsid w:val="00AD1906"/>
    <w:rsid w:val="00AD627B"/>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CB6"/>
    <w:rsid w:val="00B27DD4"/>
    <w:rsid w:val="00B3175D"/>
    <w:rsid w:val="00B35AD5"/>
    <w:rsid w:val="00B36892"/>
    <w:rsid w:val="00B36FA7"/>
    <w:rsid w:val="00B47504"/>
    <w:rsid w:val="00B47FC3"/>
    <w:rsid w:val="00B52024"/>
    <w:rsid w:val="00B52383"/>
    <w:rsid w:val="00B53E8A"/>
    <w:rsid w:val="00B56EED"/>
    <w:rsid w:val="00B639FE"/>
    <w:rsid w:val="00B675B9"/>
    <w:rsid w:val="00B71234"/>
    <w:rsid w:val="00B74FE0"/>
    <w:rsid w:val="00B76080"/>
    <w:rsid w:val="00B77C4F"/>
    <w:rsid w:val="00B80F99"/>
    <w:rsid w:val="00B828D6"/>
    <w:rsid w:val="00B86C9A"/>
    <w:rsid w:val="00B903AF"/>
    <w:rsid w:val="00B91A16"/>
    <w:rsid w:val="00B929D7"/>
    <w:rsid w:val="00B92EC7"/>
    <w:rsid w:val="00B94F24"/>
    <w:rsid w:val="00B97BDE"/>
    <w:rsid w:val="00BA176C"/>
    <w:rsid w:val="00BA3084"/>
    <w:rsid w:val="00BA5738"/>
    <w:rsid w:val="00BA6EFC"/>
    <w:rsid w:val="00BA73DC"/>
    <w:rsid w:val="00BB0BA9"/>
    <w:rsid w:val="00BB3481"/>
    <w:rsid w:val="00BC358F"/>
    <w:rsid w:val="00BC6048"/>
    <w:rsid w:val="00BD4939"/>
    <w:rsid w:val="00BD7560"/>
    <w:rsid w:val="00BE173A"/>
    <w:rsid w:val="00BE1EF1"/>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60AFA"/>
    <w:rsid w:val="00C6132C"/>
    <w:rsid w:val="00C632BD"/>
    <w:rsid w:val="00C639AE"/>
    <w:rsid w:val="00C64C89"/>
    <w:rsid w:val="00C65820"/>
    <w:rsid w:val="00C70805"/>
    <w:rsid w:val="00C720D4"/>
    <w:rsid w:val="00C7557A"/>
    <w:rsid w:val="00C83A91"/>
    <w:rsid w:val="00C83AFA"/>
    <w:rsid w:val="00C975EF"/>
    <w:rsid w:val="00CA1C2C"/>
    <w:rsid w:val="00CA4311"/>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96C"/>
    <w:rsid w:val="00CE4C38"/>
    <w:rsid w:val="00CE71A9"/>
    <w:rsid w:val="00CF1FC4"/>
    <w:rsid w:val="00CF7028"/>
    <w:rsid w:val="00CF71D3"/>
    <w:rsid w:val="00CF74DC"/>
    <w:rsid w:val="00D017AA"/>
    <w:rsid w:val="00D02BE8"/>
    <w:rsid w:val="00D12C25"/>
    <w:rsid w:val="00D143FD"/>
    <w:rsid w:val="00D23549"/>
    <w:rsid w:val="00D24823"/>
    <w:rsid w:val="00D30AE7"/>
    <w:rsid w:val="00D3219B"/>
    <w:rsid w:val="00D33737"/>
    <w:rsid w:val="00D33B95"/>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86D"/>
    <w:rsid w:val="00D7199F"/>
    <w:rsid w:val="00D71AD7"/>
    <w:rsid w:val="00D72335"/>
    <w:rsid w:val="00D72336"/>
    <w:rsid w:val="00D73B59"/>
    <w:rsid w:val="00D73C2A"/>
    <w:rsid w:val="00D75544"/>
    <w:rsid w:val="00D77C03"/>
    <w:rsid w:val="00D83080"/>
    <w:rsid w:val="00D904FA"/>
    <w:rsid w:val="00D93E6B"/>
    <w:rsid w:val="00DA4B63"/>
    <w:rsid w:val="00DB2144"/>
    <w:rsid w:val="00DB5EBB"/>
    <w:rsid w:val="00DC6CEB"/>
    <w:rsid w:val="00DC79A7"/>
    <w:rsid w:val="00DC7DD0"/>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4005E"/>
    <w:rsid w:val="00E465D7"/>
    <w:rsid w:val="00E47146"/>
    <w:rsid w:val="00E47761"/>
    <w:rsid w:val="00E54CBC"/>
    <w:rsid w:val="00E55819"/>
    <w:rsid w:val="00E641C5"/>
    <w:rsid w:val="00E674C4"/>
    <w:rsid w:val="00E71046"/>
    <w:rsid w:val="00E710C1"/>
    <w:rsid w:val="00E74E01"/>
    <w:rsid w:val="00E75CDD"/>
    <w:rsid w:val="00E761BF"/>
    <w:rsid w:val="00E771F2"/>
    <w:rsid w:val="00E804E6"/>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C46"/>
    <w:rsid w:val="00EB7D2C"/>
    <w:rsid w:val="00ED1450"/>
    <w:rsid w:val="00ED21B0"/>
    <w:rsid w:val="00ED55D2"/>
    <w:rsid w:val="00ED6344"/>
    <w:rsid w:val="00ED69E7"/>
    <w:rsid w:val="00EE1379"/>
    <w:rsid w:val="00EE4DCC"/>
    <w:rsid w:val="00EE66D5"/>
    <w:rsid w:val="00EE6EAF"/>
    <w:rsid w:val="00EF291A"/>
    <w:rsid w:val="00EF41F0"/>
    <w:rsid w:val="00EF4214"/>
    <w:rsid w:val="00EF4BC9"/>
    <w:rsid w:val="00EF4D6C"/>
    <w:rsid w:val="00EF6412"/>
    <w:rsid w:val="00F01939"/>
    <w:rsid w:val="00F04E35"/>
    <w:rsid w:val="00F11FC1"/>
    <w:rsid w:val="00F14476"/>
    <w:rsid w:val="00F1651E"/>
    <w:rsid w:val="00F179D9"/>
    <w:rsid w:val="00F17CD8"/>
    <w:rsid w:val="00F212D0"/>
    <w:rsid w:val="00F21CF7"/>
    <w:rsid w:val="00F273D2"/>
    <w:rsid w:val="00F3042A"/>
    <w:rsid w:val="00F32F88"/>
    <w:rsid w:val="00F34DE4"/>
    <w:rsid w:val="00F34E20"/>
    <w:rsid w:val="00F350EE"/>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1B52"/>
    <w:rsid w:val="00F930F7"/>
    <w:rsid w:val="00F976F5"/>
    <w:rsid w:val="00F97F30"/>
    <w:rsid w:val="00FA1493"/>
    <w:rsid w:val="00FA1FCB"/>
    <w:rsid w:val="00FA47CE"/>
    <w:rsid w:val="00FA5A5F"/>
    <w:rsid w:val="00FB0790"/>
    <w:rsid w:val="00FB1873"/>
    <w:rsid w:val="00FB4372"/>
    <w:rsid w:val="00FC68D9"/>
    <w:rsid w:val="00FC749E"/>
    <w:rsid w:val="00FCB2A1"/>
    <w:rsid w:val="00FD24DC"/>
    <w:rsid w:val="00FD498A"/>
    <w:rsid w:val="00FD7ED0"/>
    <w:rsid w:val="00FE03C6"/>
    <w:rsid w:val="00FE14D6"/>
    <w:rsid w:val="00FE1BBA"/>
    <w:rsid w:val="00FE5500"/>
    <w:rsid w:val="00FE777C"/>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70CF"/>
    <w:rPr>
      <w:rFonts w:ascii="Times New Roman" w:eastAsia="Times New Roman" w:hAnsi="Times New Roman" w:cs="Times New Roman"/>
      <w:sz w:val="24"/>
      <w:szCs w:val="24"/>
      <w:lang w:val="de-DE"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de-DE" w:eastAsia="de-DE"/>
    </w:rPr>
  </w:style>
  <w:style w:type="paragraph" w:styleId="berarbeitung">
    <w:name w:val="Revision"/>
    <w:hidden/>
    <w:uiPriority w:val="99"/>
    <w:semiHidden/>
    <w:rsid w:val="007C054A"/>
    <w:rPr>
      <w:rFonts w:ascii="Times New Roman" w:eastAsia="Times New Roman" w:hAnsi="Times New Roman" w:cs="Times New Roman"/>
      <w:sz w:val="24"/>
      <w:szCs w:val="24"/>
      <w:lang w:val="de-DE"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de-DE" w:eastAsia="de-DE"/>
    </w:rPr>
  </w:style>
  <w:style w:type="character" w:customStyle="1" w:styleId="fui-primitive">
    <w:name w:val="fui-primitive"/>
    <w:basedOn w:val="Absatz-Standardschriftart"/>
    <w:rsid w:val="009A3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mailto:salewa-ita@omnicomprgroup.com"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hyperlink" Target="mailto:lukasz.kudla@salewa.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mailto:anna.angermeier@nanacom.de" TargetMode="External"/><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salewa.com" TargetMode="External"/><Relationship Id="rId20" Type="http://schemas.openxmlformats.org/officeDocument/2006/relationships/hyperlink" Target="mailto:benjamin.carraz@salewa.fr"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mailto:ehenderson@meteoritepr.com" TargetMode="External"/><Relationship Id="rId32" Type="http://schemas.microsoft.com/office/2019/05/relationships/documenttasks" Target="documenttasks/documenttasks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yperlink" Target="mailto:karel.glogar@oberalp.com" TargetMode="External"/><Relationship Id="rId28"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yperlink" Target="mailto:nadja.schmidt@nanacom.de"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mailto:nuria.casaldaliga@salewa.com" TargetMode="External"/><Relationship Id="rId27" Type="http://schemas.openxmlformats.org/officeDocument/2006/relationships/footer" Target="footer1.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7.emf"/></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FDFBB5-5E7B-45CC-8A11-A25D89036EE0}"/>
</file>

<file path=customXml/itemProps2.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3.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4.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768</Words>
  <Characters>4918</Characters>
  <Application>Microsoft Office Word</Application>
  <DocSecurity>0</DocSecurity>
  <Lines>126</Lines>
  <Paragraphs>65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10</cp:revision>
  <cp:lastPrinted>2025-09-01T09:36:00Z</cp:lastPrinted>
  <dcterms:created xsi:type="dcterms:W3CDTF">2026-08-17T08:49:00Z</dcterms:created>
  <dcterms:modified xsi:type="dcterms:W3CDTF">2026-08-17T09:00:00Z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y fmtid="{D5CDD505-2E9C-101B-9397-08002B2CF9AE}" pid="5" name="Order">
    <vt:r8>12988600</vt:r8>
  </property>
  <property fmtid="{D5CDD505-2E9C-101B-9397-08002B2CF9AE}" pid="6" name="Links">
    <vt:lpwstr>, </vt:lpwstr>
  </property>
  <property fmtid="{D5CDD505-2E9C-101B-9397-08002B2CF9AE}" pid="7" name="xd_Signature">
    <vt:bool>false</vt:bool>
  </property>
  <property fmtid="{D5CDD505-2E9C-101B-9397-08002B2CF9AE}" pid="8" name="xd_ProgID">
    <vt:lpwstr/>
  </property>
  <property fmtid="{D5CDD505-2E9C-101B-9397-08002B2CF9AE}" pid="9" name="_SourceUrl">
    <vt:lpwstr/>
  </property>
  <property fmtid="{D5CDD505-2E9C-101B-9397-08002B2CF9AE}" pid="10" name="_SharedFileIndex">
    <vt:lpwstr/>
  </property>
  <property fmtid="{D5CDD505-2E9C-101B-9397-08002B2CF9AE}" pid="11" name="ComplianceAssetId">
    <vt:lpwstr/>
  </property>
  <property fmtid="{D5CDD505-2E9C-101B-9397-08002B2CF9AE}" pid="12" name="TemplateUrl">
    <vt:lpwstr/>
  </property>
  <property fmtid="{D5CDD505-2E9C-101B-9397-08002B2CF9AE}" pid="13" name="_ExtendedDescription">
    <vt:lpwstr/>
  </property>
  <property fmtid="{D5CDD505-2E9C-101B-9397-08002B2CF9AE}" pid="14" name="TriggerFlowInfo">
    <vt:lpwstr/>
  </property>
</Properties>
</file>