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2B6247E" w14:textId="488D9D94" w:rsidR="00D929A1" w:rsidRPr="00D929A1" w:rsidRDefault="00D929A1" w:rsidP="00D929A1">
      <w:pPr>
        <w:jc w:val="center"/>
        <w:rPr>
          <w:rFonts w:ascii="Ciutadella Bold" w:hAnsi="Ciutadella Bold"/>
          <w:b/>
          <w:bCs/>
          <w:lang w:val="es-ES"/>
        </w:rPr>
      </w:pPr>
      <w:r w:rsidRPr="00D929A1">
        <w:rPr>
          <w:rFonts w:ascii="Ciutadella Bold" w:hAnsi="Ciutadella Bold"/>
          <w:lang w:val="es-ES"/>
        </w:rPr>
        <w:t xml:space="preserve">Información de prensa de </w:t>
      </w:r>
      <w:proofErr w:type="spellStart"/>
      <w:r w:rsidRPr="00D929A1">
        <w:rPr>
          <w:rFonts w:ascii="Ciutadella Bold" w:hAnsi="Ciutadella Bold"/>
          <w:lang w:val="es-ES"/>
        </w:rPr>
        <w:t>Salewa</w:t>
      </w:r>
      <w:proofErr w:type="spellEnd"/>
      <w:r w:rsidRPr="00D929A1">
        <w:rPr>
          <w:rFonts w:ascii="Ciutadella Bold" w:hAnsi="Ciutadella Bold"/>
          <w:b/>
          <w:bCs/>
          <w:lang w:val="es-ES"/>
        </w:rPr>
        <w:t> </w:t>
      </w:r>
    </w:p>
    <w:p w14:paraId="790AEC86" w14:textId="7BE30FED" w:rsidR="00CA49BA" w:rsidRPr="00D929A1" w:rsidRDefault="00D929A1" w:rsidP="00D929A1">
      <w:pPr>
        <w:jc w:val="center"/>
        <w:rPr>
          <w:rFonts w:ascii="Ciutadella Bold" w:hAnsi="Ciutadella Bold"/>
          <w:b/>
          <w:bCs/>
          <w:lang w:val="es-ES"/>
        </w:rPr>
      </w:pPr>
      <w:r w:rsidRPr="00D929A1">
        <w:rPr>
          <w:rFonts w:ascii="Ciutadella Bold" w:hAnsi="Ciutadella Bold"/>
          <w:lang w:val="es-ES"/>
        </w:rPr>
        <w:t>Otoño-</w:t>
      </w:r>
      <w:proofErr w:type="gramStart"/>
      <w:r w:rsidRPr="00D929A1">
        <w:rPr>
          <w:rFonts w:ascii="Ciutadella Bold" w:hAnsi="Ciutadella Bold"/>
          <w:lang w:val="es-ES"/>
        </w:rPr>
        <w:t>Invierno</w:t>
      </w:r>
      <w:proofErr w:type="gramEnd"/>
      <w:r w:rsidRPr="00D929A1">
        <w:rPr>
          <w:rFonts w:ascii="Ciutadella Bold" w:hAnsi="Ciutadella Bold"/>
          <w:lang w:val="es-ES"/>
        </w:rPr>
        <w:t xml:space="preserve"> 2023/24</w:t>
      </w:r>
    </w:p>
    <w:p w14:paraId="1655437F" w14:textId="77777777" w:rsidR="004445D0" w:rsidRPr="00D929A1" w:rsidRDefault="004445D0" w:rsidP="004445D0">
      <w:pPr>
        <w:jc w:val="center"/>
        <w:rPr>
          <w:rFonts w:ascii="Ciutadella Bold" w:hAnsi="Ciutadella Bold"/>
          <w:b/>
          <w:bCs/>
          <w:sz w:val="32"/>
          <w:szCs w:val="32"/>
          <w:lang w:val="es-ES"/>
        </w:rPr>
      </w:pPr>
    </w:p>
    <w:p w14:paraId="363E88F3" w14:textId="20B1435D" w:rsidR="00812766" w:rsidRPr="00D929A1" w:rsidRDefault="00D929A1" w:rsidP="00D929A1">
      <w:pPr>
        <w:spacing w:before="72"/>
        <w:jc w:val="center"/>
        <w:rPr>
          <w:rFonts w:cs="Segoe UI"/>
          <w:b/>
          <w:bCs/>
          <w:color w:val="000000" w:themeColor="text1"/>
          <w:sz w:val="28"/>
          <w:szCs w:val="28"/>
          <w:lang w:val="es-ES"/>
        </w:rPr>
      </w:pPr>
      <w:r w:rsidRPr="00D929A1">
        <w:rPr>
          <w:rFonts w:ascii="Ciutadella Bold" w:eastAsia="Times New Roman" w:hAnsi="Ciutadella Bold" w:cs="Times New Roman"/>
          <w:sz w:val="32"/>
          <w:szCs w:val="32"/>
          <w:lang w:val="es-ES" w:eastAsia="de-DE"/>
        </w:rPr>
        <w:t xml:space="preserve">Descubre el fascinante mundo del esquí de travesía con </w:t>
      </w:r>
      <w:r w:rsidRPr="00D929A1">
        <w:rPr>
          <w:rFonts w:ascii="Ciutadella Bold" w:eastAsia="Times New Roman" w:hAnsi="Ciutadella Bold" w:cs="Times New Roman"/>
          <w:sz w:val="32"/>
          <w:szCs w:val="32"/>
          <w:lang w:val="es-ES" w:eastAsia="de-DE"/>
        </w:rPr>
        <w:br/>
      </w:r>
      <w:r w:rsidRPr="00D929A1">
        <w:rPr>
          <w:rFonts w:ascii="Ciutadella Bold" w:eastAsia="Times New Roman" w:hAnsi="Ciutadella Bold" w:cs="Times New Roman"/>
          <w:sz w:val="32"/>
          <w:szCs w:val="32"/>
          <w:lang w:val="es-ES" w:eastAsia="de-DE"/>
        </w:rPr>
        <w:t xml:space="preserve">la colección Sella de </w:t>
      </w:r>
      <w:proofErr w:type="spellStart"/>
      <w:r w:rsidRPr="00D929A1">
        <w:rPr>
          <w:rFonts w:ascii="Ciutadella Bold" w:eastAsia="Times New Roman" w:hAnsi="Ciutadella Bold" w:cs="Times New Roman"/>
          <w:sz w:val="32"/>
          <w:szCs w:val="32"/>
          <w:lang w:val="es-ES" w:eastAsia="de-DE"/>
        </w:rPr>
        <w:t>Salewa</w:t>
      </w:r>
      <w:proofErr w:type="spellEnd"/>
    </w:p>
    <w:p w14:paraId="3F0E9074" w14:textId="77777777" w:rsidR="00024ECE" w:rsidRPr="00D929A1" w:rsidRDefault="00024ECE" w:rsidP="000817A5">
      <w:pPr>
        <w:jc w:val="center"/>
        <w:rPr>
          <w:rFonts w:ascii="Ciutadella Bold" w:hAnsi="Ciutadella Bold"/>
          <w:b/>
          <w:bCs/>
          <w:lang w:val="es-ES"/>
        </w:rPr>
      </w:pPr>
    </w:p>
    <w:p w14:paraId="596EEF4F" w14:textId="4D30915B" w:rsidR="00D929A1" w:rsidRPr="00D929A1" w:rsidRDefault="00D929A1" w:rsidP="00D929A1">
      <w:pPr>
        <w:spacing w:before="72"/>
        <w:jc w:val="center"/>
        <w:rPr>
          <w:rFonts w:cs="Segoe UI"/>
          <w:color w:val="000000" w:themeColor="text1"/>
          <w:sz w:val="22"/>
          <w:szCs w:val="22"/>
          <w:lang w:val="es-ES"/>
        </w:rPr>
      </w:pPr>
      <w:proofErr w:type="spellStart"/>
      <w:r w:rsidRPr="00D929A1">
        <w:rPr>
          <w:rFonts w:ascii="Ciutadella Bold" w:hAnsi="Ciutadella Bold"/>
          <w:b/>
          <w:bCs/>
          <w:lang w:val="es-ES"/>
        </w:rPr>
        <w:t>Salewa</w:t>
      </w:r>
      <w:proofErr w:type="spellEnd"/>
      <w:r w:rsidRPr="00D929A1">
        <w:rPr>
          <w:rFonts w:ascii="Ciutadella Bold" w:hAnsi="Ciutadella Bold"/>
          <w:b/>
          <w:bCs/>
          <w:lang w:val="es-ES"/>
        </w:rPr>
        <w:t xml:space="preserve">, la marca de deportes de montaña del Tirol del </w:t>
      </w:r>
      <w:proofErr w:type="gramStart"/>
      <w:r w:rsidRPr="00D929A1">
        <w:rPr>
          <w:rFonts w:ascii="Ciutadella Bold" w:hAnsi="Ciutadella Bold"/>
          <w:b/>
          <w:bCs/>
          <w:lang w:val="es-ES"/>
        </w:rPr>
        <w:t>Sur,</w:t>
      </w:r>
      <w:proofErr w:type="gramEnd"/>
      <w:r w:rsidRPr="00D929A1">
        <w:rPr>
          <w:rFonts w:ascii="Ciutadella Bold" w:hAnsi="Ciutadella Bold"/>
          <w:b/>
          <w:bCs/>
          <w:lang w:val="es-ES"/>
        </w:rPr>
        <w:t xml:space="preserve"> presenta con su nueva colección de esquí de travesía Sella un sistema fiable y de alto rendimiento de prendas que se adaptan a las necesidades de los esquiadores de esta modalidad.</w:t>
      </w:r>
    </w:p>
    <w:p w14:paraId="1384B0A4" w14:textId="77777777" w:rsidR="00F120AB" w:rsidRPr="00D929A1" w:rsidRDefault="00F120AB" w:rsidP="00D929A1">
      <w:pPr>
        <w:rPr>
          <w:rFonts w:ascii="Ciutadella Bold" w:hAnsi="Ciutadella Bold"/>
          <w:b/>
          <w:bCs/>
          <w:lang w:val="es-ES"/>
        </w:rPr>
      </w:pPr>
    </w:p>
    <w:p w14:paraId="7BA7FE4A" w14:textId="06AFC2A3" w:rsidR="00324FA1" w:rsidRPr="00D929A1" w:rsidRDefault="003420D7" w:rsidP="00D143FD">
      <w:pPr>
        <w:jc w:val="center"/>
        <w:rPr>
          <w:rFonts w:ascii="Ciutadella Bold" w:hAnsi="Ciutadella Bold"/>
          <w:b/>
          <w:bCs/>
          <w:lang w:val="es-ES"/>
        </w:rPr>
      </w:pPr>
      <w:r w:rsidRPr="00D929A1">
        <w:rPr>
          <w:rFonts w:ascii="Ciutadella Bold" w:hAnsi="Ciutadella Bold"/>
          <w:b/>
          <w:bCs/>
          <w:noProof/>
          <w:lang w:val="es-ES"/>
        </w:rPr>
        <w:drawing>
          <wp:inline distT="0" distB="0" distL="0" distR="0" wp14:anchorId="1FCA8CD5" wp14:editId="155E2CF1">
            <wp:extent cx="6642100" cy="6642100"/>
            <wp:effectExtent l="0" t="0" r="0" b="0"/>
            <wp:docPr id="533429232" name="Grafik 7" descr="Ein Bild, das draußen, Person, Skifahren, Schne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3429232" name="Grafik 7" descr="Ein Bild, das draußen, Person, Skifahren, Schnee enthält.&#10;&#10;Automatisch generierte Beschreibun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6642100" cy="6642100"/>
                    </a:xfrm>
                    <a:prstGeom prst="rect">
                      <a:avLst/>
                    </a:prstGeom>
                  </pic:spPr>
                </pic:pic>
              </a:graphicData>
            </a:graphic>
          </wp:inline>
        </w:drawing>
      </w:r>
    </w:p>
    <w:p w14:paraId="07C1C286" w14:textId="50741A1E" w:rsidR="00D929A1" w:rsidRPr="00D929A1" w:rsidRDefault="00D929A1" w:rsidP="00D929A1">
      <w:pPr>
        <w:jc w:val="both"/>
        <w:rPr>
          <w:rFonts w:cs="Arial"/>
          <w:color w:val="000000" w:themeColor="text1"/>
          <w:lang w:val="es-ES"/>
        </w:rPr>
      </w:pPr>
      <w:proofErr w:type="spellStart"/>
      <w:r w:rsidRPr="00D929A1">
        <w:rPr>
          <w:rFonts w:cs="Arial"/>
          <w:b/>
          <w:bCs/>
          <w:color w:val="000000" w:themeColor="text1"/>
          <w:lang w:val="es-ES"/>
        </w:rPr>
        <w:lastRenderedPageBreak/>
        <w:t>Bozen</w:t>
      </w:r>
      <w:proofErr w:type="spellEnd"/>
      <w:r w:rsidRPr="00D929A1">
        <w:rPr>
          <w:rFonts w:cs="Arial"/>
          <w:b/>
          <w:bCs/>
          <w:color w:val="000000" w:themeColor="text1"/>
          <w:lang w:val="es-ES"/>
        </w:rPr>
        <w:t xml:space="preserve">/Bolzano, </w:t>
      </w:r>
      <w:proofErr w:type="spellStart"/>
      <w:r w:rsidRPr="00D929A1">
        <w:rPr>
          <w:rFonts w:cs="Arial"/>
          <w:b/>
          <w:bCs/>
          <w:color w:val="000000" w:themeColor="text1"/>
          <w:shd w:val="clear" w:color="auto" w:fill="FFFF00"/>
          <w:lang w:val="es-ES"/>
        </w:rPr>
        <w:t>xx</w:t>
      </w:r>
      <w:proofErr w:type="spellEnd"/>
      <w:r w:rsidRPr="00D929A1">
        <w:rPr>
          <w:rFonts w:cs="Arial"/>
          <w:b/>
          <w:bCs/>
          <w:color w:val="000000" w:themeColor="text1"/>
          <w:lang w:val="es-ES"/>
        </w:rPr>
        <w:t xml:space="preserve"> de octubre de 2023</w:t>
      </w:r>
      <w:r w:rsidRPr="00D929A1">
        <w:rPr>
          <w:rFonts w:cs="Arial"/>
          <w:color w:val="000000" w:themeColor="text1"/>
          <w:lang w:val="es-ES"/>
        </w:rPr>
        <w:t xml:space="preserve"> - Moverse por nieve polvo intacta, en compañía de amigos y disfrutando de la paz y la tranquilidad que ofrece la naturaleza en invierno, lejos de las masas. La satisfacción de llegar hasta la cima, tras haberse esforzado en la subida, y de disfrutar del momento de descender dejando la marca de los esquís en la nieve recién caída: esto es, en resumidas cuentas, lo que hace del esquí de travesía un deporte tan excepcional. Pero esta modalidad también exige ir bien preparado y saber adaptarse a los terrenos fuera de pista; por eso la ropa tiene que ser ligera, transpirable y resistente, para ofrecer protección en condiciones exigentes. El esquí de travesía es una actividad muy versátil que combina ascensiones de alta intensidad con descensos a altas velocidades y, en ocasiones, bastante frío. El sistema de capas que da forma a la nueva colección de esquí de travesía de </w:t>
      </w:r>
      <w:proofErr w:type="spellStart"/>
      <w:r w:rsidRPr="00D929A1">
        <w:rPr>
          <w:rFonts w:cs="Arial"/>
          <w:color w:val="000000" w:themeColor="text1"/>
          <w:lang w:val="es-ES"/>
        </w:rPr>
        <w:t>Salewa</w:t>
      </w:r>
      <w:proofErr w:type="spellEnd"/>
      <w:r w:rsidRPr="00D929A1">
        <w:rPr>
          <w:rFonts w:cs="Arial"/>
          <w:color w:val="000000" w:themeColor="text1"/>
          <w:lang w:val="es-ES"/>
        </w:rPr>
        <w:t xml:space="preserve"> para la temporada de invierno 2023/24 ofrece flexibilidad y rendimiento para un uso activo en diferentes condiciones: diseños que protegen de las inclemencias del tiempo con aislamiento térmico adaptado a las diferentes partes del cuerpo para garantizar gran comodidad y una alta transpirabilidad. Esta colección está dedicada a todas las personas que practican esquí de travesía, tanto principiantes como profesionales, con ganas de explorar y descubrir lugares nuevos, para ver el invierno (y todo lo que nos ofrece) con otros ojos.</w:t>
      </w:r>
    </w:p>
    <w:p w14:paraId="39EB76D0" w14:textId="77777777" w:rsidR="00D929A1" w:rsidRPr="00D929A1" w:rsidRDefault="00D929A1" w:rsidP="00D929A1">
      <w:pPr>
        <w:jc w:val="both"/>
        <w:rPr>
          <w:rFonts w:cs="Arial"/>
          <w:color w:val="000000" w:themeColor="text1"/>
          <w:lang w:val="es-ES"/>
        </w:rPr>
      </w:pPr>
    </w:p>
    <w:p w14:paraId="040D5032" w14:textId="77777777" w:rsidR="00D929A1" w:rsidRPr="00D929A1" w:rsidRDefault="00D929A1" w:rsidP="00D929A1">
      <w:pPr>
        <w:jc w:val="both"/>
        <w:rPr>
          <w:rFonts w:cs="Arial"/>
          <w:b/>
          <w:bCs/>
          <w:color w:val="000000" w:themeColor="text1"/>
          <w:lang w:val="es-ES"/>
        </w:rPr>
      </w:pPr>
      <w:r w:rsidRPr="00D929A1">
        <w:rPr>
          <w:rFonts w:cs="Arial"/>
          <w:b/>
          <w:bCs/>
          <w:color w:val="000000" w:themeColor="text1"/>
          <w:lang w:val="es-ES"/>
        </w:rPr>
        <w:t>El equipo adecuado es lo primero</w:t>
      </w:r>
    </w:p>
    <w:p w14:paraId="0DCA4A2F" w14:textId="77777777" w:rsidR="00D929A1" w:rsidRPr="00D929A1" w:rsidRDefault="00D929A1" w:rsidP="00D929A1">
      <w:pPr>
        <w:pStyle w:val="StandardWeb"/>
        <w:spacing w:before="0" w:beforeAutospacing="0" w:after="0" w:afterAutospacing="0"/>
        <w:jc w:val="both"/>
        <w:rPr>
          <w:rFonts w:ascii="Ciutadella Regular" w:eastAsiaTheme="minorHAnsi" w:hAnsi="Ciutadella Regular" w:cs="Arial"/>
          <w:color w:val="000000" w:themeColor="text1"/>
          <w:sz w:val="20"/>
          <w:szCs w:val="20"/>
          <w:lang w:val="es-ES" w:eastAsia="en-US"/>
        </w:rPr>
      </w:pPr>
      <w:r w:rsidRPr="00D929A1">
        <w:rPr>
          <w:rFonts w:ascii="Ciutadella Regular" w:eastAsiaTheme="minorHAnsi" w:hAnsi="Ciutadella Regular" w:cs="Arial"/>
          <w:color w:val="000000" w:themeColor="text1"/>
          <w:sz w:val="20"/>
          <w:szCs w:val="20"/>
          <w:lang w:val="es-ES" w:eastAsia="en-US"/>
        </w:rPr>
        <w:t xml:space="preserve">El esquí de travesía es una actividad muy variada, que depende de muchos factores, como las preferencias personales y el nivel de experiencia, el tipo de ruta y las condiciones atmosféricas. Por eso, </w:t>
      </w:r>
      <w:proofErr w:type="spellStart"/>
      <w:r w:rsidRPr="00D929A1">
        <w:rPr>
          <w:rFonts w:ascii="Ciutadella Regular" w:eastAsiaTheme="minorHAnsi" w:hAnsi="Ciutadella Regular" w:cs="Arial"/>
          <w:color w:val="000000" w:themeColor="text1"/>
          <w:sz w:val="20"/>
          <w:szCs w:val="20"/>
          <w:lang w:val="es-ES" w:eastAsia="en-US"/>
        </w:rPr>
        <w:t>Salewa</w:t>
      </w:r>
      <w:proofErr w:type="spellEnd"/>
      <w:r w:rsidRPr="00D929A1">
        <w:rPr>
          <w:rFonts w:ascii="Ciutadella Regular" w:eastAsiaTheme="minorHAnsi" w:hAnsi="Ciutadella Regular" w:cs="Arial"/>
          <w:color w:val="000000" w:themeColor="text1"/>
          <w:sz w:val="20"/>
          <w:szCs w:val="20"/>
          <w:lang w:val="es-ES" w:eastAsia="en-US"/>
        </w:rPr>
        <w:t xml:space="preserve">, la marca de deportes de montaña del Tirol del </w:t>
      </w:r>
      <w:proofErr w:type="gramStart"/>
      <w:r w:rsidRPr="00D929A1">
        <w:rPr>
          <w:rFonts w:ascii="Ciutadella Regular" w:eastAsiaTheme="minorHAnsi" w:hAnsi="Ciutadella Regular" w:cs="Arial"/>
          <w:color w:val="000000" w:themeColor="text1"/>
          <w:sz w:val="20"/>
          <w:szCs w:val="20"/>
          <w:lang w:val="es-ES" w:eastAsia="en-US"/>
        </w:rPr>
        <w:t>Sur,</w:t>
      </w:r>
      <w:proofErr w:type="gramEnd"/>
      <w:r w:rsidRPr="00D929A1">
        <w:rPr>
          <w:rFonts w:ascii="Ciutadella Regular" w:eastAsiaTheme="minorHAnsi" w:hAnsi="Ciutadella Regular" w:cs="Arial"/>
          <w:color w:val="000000" w:themeColor="text1"/>
          <w:sz w:val="20"/>
          <w:szCs w:val="20"/>
          <w:lang w:val="es-ES" w:eastAsia="en-US"/>
        </w:rPr>
        <w:t xml:space="preserve"> nos trae una amplia y versátil gama de prendas de esquí de travesía, sobre todo en lo que respecta a las capas de abrigo, que se presenta tanto con modelos </w:t>
      </w:r>
      <w:proofErr w:type="spellStart"/>
      <w:r w:rsidRPr="00D929A1">
        <w:rPr>
          <w:rFonts w:ascii="Ciutadella Regular" w:eastAsiaTheme="minorHAnsi" w:hAnsi="Ciutadella Regular" w:cs="Arial"/>
          <w:color w:val="000000" w:themeColor="text1"/>
          <w:sz w:val="20"/>
          <w:szCs w:val="20"/>
          <w:lang w:val="es-ES" w:eastAsia="en-US"/>
        </w:rPr>
        <w:t>softshell</w:t>
      </w:r>
      <w:proofErr w:type="spellEnd"/>
      <w:r w:rsidRPr="00D929A1">
        <w:rPr>
          <w:rFonts w:ascii="Ciutadella Regular" w:eastAsiaTheme="minorHAnsi" w:hAnsi="Ciutadella Regular" w:cs="Arial"/>
          <w:color w:val="000000" w:themeColor="text1"/>
          <w:sz w:val="20"/>
          <w:szCs w:val="20"/>
          <w:lang w:val="es-ES" w:eastAsia="en-US"/>
        </w:rPr>
        <w:t xml:space="preserve"> </w:t>
      </w:r>
      <w:proofErr w:type="spellStart"/>
      <w:r w:rsidRPr="00D929A1">
        <w:rPr>
          <w:rFonts w:ascii="Ciutadella Regular" w:eastAsiaTheme="minorHAnsi" w:hAnsi="Ciutadella Regular" w:cs="Arial"/>
          <w:color w:val="000000" w:themeColor="text1"/>
          <w:sz w:val="20"/>
          <w:szCs w:val="20"/>
          <w:lang w:val="es-ES" w:eastAsia="en-US"/>
        </w:rPr>
        <w:t>Durastretch</w:t>
      </w:r>
      <w:proofErr w:type="spellEnd"/>
      <w:r w:rsidRPr="00D929A1">
        <w:rPr>
          <w:rFonts w:ascii="Ciutadella Regular" w:eastAsiaTheme="minorHAnsi" w:hAnsi="Ciutadella Regular" w:cs="Arial"/>
          <w:color w:val="000000" w:themeColor="text1"/>
          <w:sz w:val="20"/>
          <w:szCs w:val="20"/>
          <w:lang w:val="es-ES" w:eastAsia="en-US"/>
        </w:rPr>
        <w:t xml:space="preserve"> y capas exteriores técnicas híbridas como con combinaciones ligeras 100 % resistentes al viento y al agua. Con el fin de garantizar una alta funcionalidad y una transpirabilidad superior, la colección Sella sigue principios de diseño adaptados a las diferentes zonas del cuerpo, incorporando tejidos específicos justo en los lugares más indicados. Además, las prendas de esta colección están confeccionadas con materiales fuertes, resistentes y duraderos. Los modelos Sella incorporan inserciones de </w:t>
      </w:r>
      <w:proofErr w:type="spellStart"/>
      <w:r w:rsidRPr="00D929A1">
        <w:rPr>
          <w:rFonts w:ascii="Ciutadella Regular" w:eastAsiaTheme="minorHAnsi" w:hAnsi="Ciutadella Regular" w:cs="Arial"/>
          <w:color w:val="000000" w:themeColor="text1"/>
          <w:sz w:val="20"/>
          <w:szCs w:val="20"/>
          <w:lang w:val="es-ES" w:eastAsia="en-US"/>
        </w:rPr>
        <w:t>Durastretch</w:t>
      </w:r>
      <w:proofErr w:type="spellEnd"/>
      <w:r w:rsidRPr="00D929A1">
        <w:rPr>
          <w:rFonts w:ascii="Ciutadella Regular" w:eastAsiaTheme="minorHAnsi" w:hAnsi="Ciutadella Regular" w:cs="Arial"/>
          <w:color w:val="000000" w:themeColor="text1"/>
          <w:sz w:val="20"/>
          <w:szCs w:val="20"/>
          <w:lang w:val="es-ES" w:eastAsia="en-US"/>
        </w:rPr>
        <w:t xml:space="preserve"> en ubicaciones estratégicas para garantizar la libertad total de movimiento necesaria para realizar giros rápidos y largas ascensiones. Además, todos los productos de esta colección son mucho más ligeros y fáciles de llevar.</w:t>
      </w:r>
    </w:p>
    <w:p w14:paraId="657C0CA3" w14:textId="77777777" w:rsidR="00D929A1" w:rsidRPr="00D929A1" w:rsidRDefault="00D929A1" w:rsidP="00D929A1">
      <w:pPr>
        <w:pStyle w:val="StandardWeb"/>
        <w:spacing w:before="0" w:beforeAutospacing="0" w:after="0" w:afterAutospacing="0"/>
        <w:jc w:val="both"/>
        <w:rPr>
          <w:rFonts w:ascii="Ciutadella Regular" w:eastAsiaTheme="minorHAnsi" w:hAnsi="Ciutadella Regular" w:cs="Arial"/>
          <w:color w:val="000000" w:themeColor="text1"/>
          <w:sz w:val="20"/>
          <w:szCs w:val="20"/>
          <w:lang w:val="es-ES" w:eastAsia="en-US"/>
        </w:rPr>
      </w:pPr>
    </w:p>
    <w:p w14:paraId="248CB382" w14:textId="77777777" w:rsidR="00D929A1" w:rsidRPr="00D929A1" w:rsidRDefault="00D929A1" w:rsidP="00D929A1">
      <w:pPr>
        <w:pStyle w:val="StandardWeb"/>
        <w:spacing w:before="0" w:beforeAutospacing="0" w:after="0" w:afterAutospacing="0"/>
        <w:jc w:val="both"/>
        <w:rPr>
          <w:rFonts w:ascii="Ciutadella Regular" w:eastAsiaTheme="minorHAnsi" w:hAnsi="Ciutadella Regular" w:cs="Arial"/>
          <w:color w:val="000000" w:themeColor="text1"/>
          <w:sz w:val="20"/>
          <w:szCs w:val="20"/>
          <w:lang w:val="es-ES" w:eastAsia="en-US"/>
        </w:rPr>
      </w:pPr>
      <w:r w:rsidRPr="00D929A1">
        <w:rPr>
          <w:rFonts w:ascii="Ciutadella Regular" w:eastAsiaTheme="minorHAnsi" w:hAnsi="Ciutadella Regular" w:cs="Arial"/>
          <w:color w:val="000000" w:themeColor="text1"/>
          <w:sz w:val="20"/>
          <w:szCs w:val="20"/>
          <w:lang w:val="es-ES" w:eastAsia="en-US"/>
        </w:rPr>
        <w:t xml:space="preserve">«Para mí es imprescindible poder confiar plenamente en mi equipo durante mis tours, ya que le doy mucha tralla y es fundamental que sea resistente y lo soporte bien. Normalmente, empiezo a pensar en qué llevarme a un tour meses antes de empezar, para asegurarme de contar con el equipo adecuado. Los productos de la colección Sella de </w:t>
      </w:r>
      <w:proofErr w:type="spellStart"/>
      <w:r w:rsidRPr="00D929A1">
        <w:rPr>
          <w:rFonts w:ascii="Ciutadella Regular" w:eastAsiaTheme="minorHAnsi" w:hAnsi="Ciutadella Regular" w:cs="Arial"/>
          <w:color w:val="000000" w:themeColor="text1"/>
          <w:sz w:val="20"/>
          <w:szCs w:val="20"/>
          <w:lang w:val="es-ES" w:eastAsia="en-US"/>
        </w:rPr>
        <w:t>Salewa</w:t>
      </w:r>
      <w:proofErr w:type="spellEnd"/>
      <w:r w:rsidRPr="00D929A1">
        <w:rPr>
          <w:rFonts w:ascii="Ciutadella Regular" w:eastAsiaTheme="minorHAnsi" w:hAnsi="Ciutadella Regular" w:cs="Arial"/>
          <w:color w:val="000000" w:themeColor="text1"/>
          <w:sz w:val="20"/>
          <w:szCs w:val="20"/>
          <w:lang w:val="es-ES" w:eastAsia="en-US"/>
        </w:rPr>
        <w:t xml:space="preserve"> se han convertido en mis favoritos, porque se adaptan a la perfección a lo que necesito para practicar esquí de travesía, tanto en los ascensos como en los descensos», comenta </w:t>
      </w:r>
      <w:proofErr w:type="spellStart"/>
      <w:r w:rsidRPr="00D929A1">
        <w:rPr>
          <w:rFonts w:ascii="Ciutadella Regular" w:eastAsiaTheme="minorHAnsi" w:hAnsi="Ciutadella Regular" w:cs="Arial"/>
          <w:color w:val="000000" w:themeColor="text1"/>
          <w:sz w:val="20"/>
          <w:szCs w:val="20"/>
          <w:lang w:val="es-ES" w:eastAsia="en-US"/>
        </w:rPr>
        <w:t>Yannick</w:t>
      </w:r>
      <w:proofErr w:type="spellEnd"/>
      <w:r w:rsidRPr="00D929A1">
        <w:rPr>
          <w:rFonts w:ascii="Ciutadella Regular" w:eastAsiaTheme="minorHAnsi" w:hAnsi="Ciutadella Regular" w:cs="Arial"/>
          <w:color w:val="000000" w:themeColor="text1"/>
          <w:sz w:val="20"/>
          <w:szCs w:val="20"/>
          <w:lang w:val="es-ES" w:eastAsia="en-US"/>
        </w:rPr>
        <w:t xml:space="preserve"> </w:t>
      </w:r>
      <w:proofErr w:type="spellStart"/>
      <w:r w:rsidRPr="00D929A1">
        <w:rPr>
          <w:rFonts w:ascii="Ciutadella Regular" w:eastAsiaTheme="minorHAnsi" w:hAnsi="Ciutadella Regular" w:cs="Arial"/>
          <w:color w:val="000000" w:themeColor="text1"/>
          <w:sz w:val="20"/>
          <w:szCs w:val="20"/>
          <w:lang w:val="es-ES" w:eastAsia="en-US"/>
        </w:rPr>
        <w:t>Boissenot</w:t>
      </w:r>
      <w:proofErr w:type="spellEnd"/>
      <w:r w:rsidRPr="00D929A1">
        <w:rPr>
          <w:rFonts w:ascii="Ciutadella Regular" w:eastAsiaTheme="minorHAnsi" w:hAnsi="Ciutadella Regular" w:cs="Arial"/>
          <w:color w:val="000000" w:themeColor="text1"/>
          <w:sz w:val="20"/>
          <w:szCs w:val="20"/>
          <w:lang w:val="es-ES" w:eastAsia="en-US"/>
        </w:rPr>
        <w:t xml:space="preserve">, alpinista de esquí extremo y miembro del equipo de atletas de </w:t>
      </w:r>
      <w:proofErr w:type="spellStart"/>
      <w:r w:rsidRPr="00D929A1">
        <w:rPr>
          <w:rFonts w:ascii="Ciutadella Regular" w:eastAsiaTheme="minorHAnsi" w:hAnsi="Ciutadella Regular" w:cs="Arial"/>
          <w:color w:val="000000" w:themeColor="text1"/>
          <w:sz w:val="20"/>
          <w:szCs w:val="20"/>
          <w:lang w:val="es-ES" w:eastAsia="en-US"/>
        </w:rPr>
        <w:t>Salewa</w:t>
      </w:r>
      <w:proofErr w:type="spellEnd"/>
      <w:r w:rsidRPr="00D929A1">
        <w:rPr>
          <w:rFonts w:ascii="Ciutadella Regular" w:eastAsiaTheme="minorHAnsi" w:hAnsi="Ciutadella Regular" w:cs="Arial"/>
          <w:color w:val="000000" w:themeColor="text1"/>
          <w:sz w:val="20"/>
          <w:szCs w:val="20"/>
          <w:lang w:val="es-ES" w:eastAsia="en-US"/>
        </w:rPr>
        <w:t>.</w:t>
      </w:r>
    </w:p>
    <w:p w14:paraId="3B4A94E2" w14:textId="77777777" w:rsidR="00D929A1" w:rsidRPr="00D929A1" w:rsidRDefault="00D929A1" w:rsidP="00D929A1">
      <w:pPr>
        <w:pStyle w:val="StandardWeb"/>
        <w:spacing w:before="0" w:beforeAutospacing="0" w:after="0" w:afterAutospacing="0"/>
        <w:jc w:val="both"/>
        <w:rPr>
          <w:rFonts w:ascii="Ciutadella Regular" w:eastAsiaTheme="minorHAnsi" w:hAnsi="Ciutadella Regular" w:cs="Arial"/>
          <w:color w:val="000000" w:themeColor="text1"/>
          <w:sz w:val="20"/>
          <w:szCs w:val="20"/>
          <w:lang w:val="es-ES" w:eastAsia="en-US"/>
        </w:rPr>
      </w:pPr>
    </w:p>
    <w:p w14:paraId="442DD050" w14:textId="42A307E5" w:rsidR="00E158B7" w:rsidRPr="00D929A1" w:rsidRDefault="00D929A1" w:rsidP="00D929A1">
      <w:pPr>
        <w:jc w:val="both"/>
        <w:rPr>
          <w:rStyle w:val="Fett"/>
          <w:rFonts w:cs="Arial"/>
          <w:b w:val="0"/>
          <w:bCs w:val="0"/>
          <w:color w:val="000000" w:themeColor="text1"/>
          <w:lang w:val="es-ES"/>
        </w:rPr>
      </w:pPr>
      <w:r w:rsidRPr="00D929A1">
        <w:rPr>
          <w:rFonts w:cs="Arial"/>
          <w:color w:val="000000" w:themeColor="text1"/>
          <w:lang w:val="es-ES"/>
        </w:rPr>
        <w:t xml:space="preserve">La colección Sella de </w:t>
      </w:r>
      <w:proofErr w:type="spellStart"/>
      <w:r w:rsidRPr="00D929A1">
        <w:rPr>
          <w:rFonts w:cs="Arial"/>
          <w:color w:val="000000" w:themeColor="text1"/>
          <w:lang w:val="es-ES"/>
        </w:rPr>
        <w:t>Salewa</w:t>
      </w:r>
      <w:proofErr w:type="spellEnd"/>
      <w:r w:rsidRPr="00D929A1">
        <w:rPr>
          <w:rFonts w:cs="Arial"/>
          <w:color w:val="000000" w:themeColor="text1"/>
          <w:lang w:val="es-ES"/>
        </w:rPr>
        <w:t xml:space="preserve"> no solo se supera en términos de funcionalidad y calidad, sino que además es sostenible: todos los modelos de la colección cuentan con el distintivo </w:t>
      </w:r>
      <w:proofErr w:type="spellStart"/>
      <w:r w:rsidRPr="00D929A1">
        <w:rPr>
          <w:rFonts w:cs="Arial"/>
          <w:color w:val="000000" w:themeColor="text1"/>
          <w:lang w:val="es-ES"/>
        </w:rPr>
        <w:t>Salewa</w:t>
      </w:r>
      <w:proofErr w:type="spellEnd"/>
      <w:r w:rsidRPr="00D929A1">
        <w:rPr>
          <w:rFonts w:cs="Arial"/>
          <w:color w:val="000000" w:themeColor="text1"/>
          <w:lang w:val="es-ES"/>
        </w:rPr>
        <w:t xml:space="preserve"> </w:t>
      </w:r>
      <w:proofErr w:type="spellStart"/>
      <w:r w:rsidRPr="00D929A1">
        <w:rPr>
          <w:rFonts w:cs="Arial"/>
          <w:color w:val="000000" w:themeColor="text1"/>
          <w:lang w:val="es-ES"/>
        </w:rPr>
        <w:t>Committed</w:t>
      </w:r>
      <w:proofErr w:type="spellEnd"/>
      <w:r w:rsidRPr="00D929A1">
        <w:rPr>
          <w:rFonts w:cs="Arial"/>
          <w:color w:val="000000" w:themeColor="text1"/>
          <w:lang w:val="es-ES"/>
        </w:rPr>
        <w:t xml:space="preserve"> y se fabrican conforme a estrictos estándares medioambientales y de responsabilidad social adicionales, cuyo cumplimiento se controla de manera independiente.   </w:t>
      </w:r>
    </w:p>
    <w:p w14:paraId="6D032B0C" w14:textId="3DDDD2FA" w:rsidR="00C37F89" w:rsidRPr="00D929A1" w:rsidRDefault="00C37F89" w:rsidP="0001249A">
      <w:pPr>
        <w:pStyle w:val="paragraph"/>
        <w:spacing w:before="0" w:beforeAutospacing="0" w:after="0" w:afterAutospacing="0"/>
        <w:jc w:val="both"/>
        <w:textAlignment w:val="baseline"/>
        <w:rPr>
          <w:rStyle w:val="normaltextrun"/>
          <w:rFonts w:ascii="Ciutadella Regular" w:hAnsi="Ciutadella Regular" w:cs="Segoe UI"/>
          <w:sz w:val="20"/>
          <w:szCs w:val="20"/>
          <w:lang w:val="es-ES"/>
        </w:rPr>
      </w:pPr>
    </w:p>
    <w:p w14:paraId="48BB7929" w14:textId="41C53E88" w:rsidR="00545EE1" w:rsidRPr="00D929A1" w:rsidRDefault="00D929A1" w:rsidP="0001249A">
      <w:pPr>
        <w:pStyle w:val="paragraph"/>
        <w:spacing w:before="0" w:beforeAutospacing="0" w:after="0" w:afterAutospacing="0"/>
        <w:jc w:val="both"/>
        <w:textAlignment w:val="baseline"/>
        <w:rPr>
          <w:rStyle w:val="normaltextrun"/>
          <w:rFonts w:ascii="Ciutadella Regular" w:hAnsi="Ciutadella Regular" w:cs="Calibri"/>
          <w:sz w:val="20"/>
          <w:szCs w:val="20"/>
          <w:lang w:val="es-ES"/>
        </w:rPr>
      </w:pPr>
      <w:r w:rsidRPr="00D929A1">
        <w:rPr>
          <w:rFonts w:ascii="Ciutadella Regular" w:hAnsi="Ciutadella Regular"/>
          <w:noProof/>
          <w:color w:val="000000" w:themeColor="text1"/>
          <w:sz w:val="22"/>
          <w:szCs w:val="22"/>
          <w:lang w:val="es-ES"/>
        </w:rPr>
        <w:drawing>
          <wp:anchor distT="0" distB="0" distL="114300" distR="114300" simplePos="0" relativeHeight="251661312" behindDoc="1" locked="0" layoutInCell="1" allowOverlap="1" wp14:anchorId="4067E69F" wp14:editId="34D4269E">
            <wp:simplePos x="0" y="0"/>
            <wp:positionH relativeFrom="column">
              <wp:posOffset>3437255</wp:posOffset>
            </wp:positionH>
            <wp:positionV relativeFrom="paragraph">
              <wp:posOffset>233257</wp:posOffset>
            </wp:positionV>
            <wp:extent cx="3047365" cy="3047365"/>
            <wp:effectExtent l="0" t="0" r="635" b="635"/>
            <wp:wrapTight wrapText="bothSides">
              <wp:wrapPolygon edited="0">
                <wp:start x="0" y="0"/>
                <wp:lineTo x="0" y="21514"/>
                <wp:lineTo x="21514" y="21514"/>
                <wp:lineTo x="21514" y="0"/>
                <wp:lineTo x="0" y="0"/>
              </wp:wrapPolygon>
            </wp:wrapTight>
            <wp:docPr id="989683123" name="Grafik 6" descr="Ein Bild, das Schnee, Person, draußen, Kleidung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89683123" name="Grafik 6" descr="Ein Bild, das Schnee, Person, draußen, Kleidung enthält.&#10;&#10;Automatisch generierte Beschreibun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3047365" cy="3047365"/>
                    </a:xfrm>
                    <a:prstGeom prst="rect">
                      <a:avLst/>
                    </a:prstGeom>
                  </pic:spPr>
                </pic:pic>
              </a:graphicData>
            </a:graphic>
            <wp14:sizeRelH relativeFrom="margin">
              <wp14:pctWidth>0</wp14:pctWidth>
            </wp14:sizeRelH>
            <wp14:sizeRelV relativeFrom="margin">
              <wp14:pctHeight>0</wp14:pctHeight>
            </wp14:sizeRelV>
          </wp:anchor>
        </w:drawing>
      </w:r>
      <w:r w:rsidRPr="00D929A1">
        <w:rPr>
          <w:rFonts w:ascii="Ciutadella Regular" w:hAnsi="Ciutadella Regular"/>
          <w:noProof/>
          <w:color w:val="000000" w:themeColor="text1"/>
          <w:sz w:val="22"/>
          <w:szCs w:val="22"/>
          <w:lang w:val="es-ES"/>
        </w:rPr>
        <w:drawing>
          <wp:anchor distT="0" distB="0" distL="114300" distR="114300" simplePos="0" relativeHeight="251662336" behindDoc="1" locked="0" layoutInCell="1" allowOverlap="1" wp14:anchorId="249BF68A" wp14:editId="475A6867">
            <wp:simplePos x="0" y="0"/>
            <wp:positionH relativeFrom="column">
              <wp:posOffset>158962</wp:posOffset>
            </wp:positionH>
            <wp:positionV relativeFrom="paragraph">
              <wp:posOffset>241935</wp:posOffset>
            </wp:positionV>
            <wp:extent cx="3039110" cy="3039110"/>
            <wp:effectExtent l="0" t="0" r="0" b="0"/>
            <wp:wrapTight wrapText="bothSides">
              <wp:wrapPolygon edited="0">
                <wp:start x="0" y="0"/>
                <wp:lineTo x="0" y="21483"/>
                <wp:lineTo x="21483" y="21483"/>
                <wp:lineTo x="21483" y="0"/>
                <wp:lineTo x="0" y="0"/>
              </wp:wrapPolygon>
            </wp:wrapTight>
            <wp:docPr id="1097288210" name="Grafik 5" descr="Ein Bild, das Person, Kleidung, Menschliches Gesicht, Lächel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97288210" name="Grafik 5" descr="Ein Bild, das Person, Kleidung, Menschliches Gesicht, Lächeln enthält.&#10;&#10;Automatisch generierte Beschreibun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3039110" cy="3039110"/>
                    </a:xfrm>
                    <a:prstGeom prst="rect">
                      <a:avLst/>
                    </a:prstGeom>
                  </pic:spPr>
                </pic:pic>
              </a:graphicData>
            </a:graphic>
            <wp14:sizeRelH relativeFrom="margin">
              <wp14:pctWidth>0</wp14:pctWidth>
            </wp14:sizeRelH>
            <wp14:sizeRelV relativeFrom="margin">
              <wp14:pctHeight>0</wp14:pctHeight>
            </wp14:sizeRelV>
          </wp:anchor>
        </w:drawing>
      </w:r>
    </w:p>
    <w:p w14:paraId="27D28642" w14:textId="21B436A8" w:rsidR="00A64D27" w:rsidRPr="00D929A1" w:rsidRDefault="00AF405A" w:rsidP="0001249A">
      <w:pPr>
        <w:pStyle w:val="paragraph"/>
        <w:spacing w:before="0" w:beforeAutospacing="0" w:after="0" w:afterAutospacing="0"/>
        <w:jc w:val="both"/>
        <w:textAlignment w:val="baseline"/>
        <w:rPr>
          <w:rStyle w:val="normaltextrun"/>
          <w:rFonts w:ascii="Ciutadella Regular" w:hAnsi="Ciutadella Regular" w:cs="Calibri"/>
          <w:sz w:val="20"/>
          <w:szCs w:val="20"/>
          <w:lang w:val="es-ES"/>
        </w:rPr>
      </w:pPr>
      <w:r w:rsidRPr="00D929A1">
        <w:rPr>
          <w:rFonts w:ascii="Ciutadella Regular" w:hAnsi="Ciutadella Regular" w:cs="Segoe UI"/>
          <w:b/>
          <w:bCs/>
          <w:noProof/>
          <w:color w:val="000000" w:themeColor="text1"/>
          <w:sz w:val="22"/>
          <w:szCs w:val="22"/>
          <w:lang w:val="es-ES"/>
          <w14:ligatures w14:val="standardContextual"/>
        </w:rPr>
        <w:lastRenderedPageBreak/>
        <mc:AlternateContent>
          <mc:Choice Requires="wps">
            <w:drawing>
              <wp:anchor distT="0" distB="0" distL="114300" distR="114300" simplePos="0" relativeHeight="251660288" behindDoc="0" locked="0" layoutInCell="1" allowOverlap="1" wp14:anchorId="54EDE372" wp14:editId="4E428F27">
                <wp:simplePos x="0" y="0"/>
                <wp:positionH relativeFrom="column">
                  <wp:posOffset>499533</wp:posOffset>
                </wp:positionH>
                <wp:positionV relativeFrom="paragraph">
                  <wp:posOffset>12277</wp:posOffset>
                </wp:positionV>
                <wp:extent cx="5753100" cy="5892800"/>
                <wp:effectExtent l="0" t="0" r="12700" b="12700"/>
                <wp:wrapNone/>
                <wp:docPr id="600737786" name="Textfeld 1"/>
                <wp:cNvGraphicFramePr/>
                <a:graphic xmlns:a="http://schemas.openxmlformats.org/drawingml/2006/main">
                  <a:graphicData uri="http://schemas.microsoft.com/office/word/2010/wordprocessingShape">
                    <wps:wsp>
                      <wps:cNvSpPr txBox="1"/>
                      <wps:spPr>
                        <a:xfrm>
                          <a:off x="0" y="0"/>
                          <a:ext cx="5753100" cy="5892800"/>
                        </a:xfrm>
                        <a:prstGeom prst="rect">
                          <a:avLst/>
                        </a:prstGeom>
                        <a:solidFill>
                          <a:schemeClr val="lt1"/>
                        </a:solidFill>
                        <a:ln w="6350">
                          <a:solidFill>
                            <a:prstClr val="black"/>
                          </a:solidFill>
                        </a:ln>
                      </wps:spPr>
                      <wps:txbx>
                        <w:txbxContent>
                          <w:p w14:paraId="0DF0D361" w14:textId="77777777" w:rsidR="00D929A1" w:rsidRDefault="00D929A1" w:rsidP="00D929A1">
                            <w:pPr>
                              <w:pStyle w:val="StandardWeb"/>
                              <w:spacing w:before="0" w:beforeAutospacing="0" w:after="0" w:afterAutospacing="0"/>
                              <w:rPr>
                                <w:rFonts w:ascii="Ciutadella Regular" w:hAnsi="Ciutadella Regular"/>
                                <w:color w:val="000000" w:themeColor="text1"/>
                                <w:sz w:val="20"/>
                                <w:szCs w:val="20"/>
                                <w:lang w:val="es"/>
                              </w:rPr>
                            </w:pPr>
                            <w:r w:rsidRPr="00D929A1">
                              <w:rPr>
                                <w:rFonts w:ascii="Ciutadella Regular" w:hAnsi="Ciutadella Regular"/>
                                <w:b/>
                                <w:bCs/>
                                <w:color w:val="000000" w:themeColor="text1"/>
                                <w:sz w:val="20"/>
                                <w:szCs w:val="20"/>
                                <w:lang w:val="es"/>
                              </w:rPr>
                              <w:t>El fascinante mundo del esquí de travesía</w:t>
                            </w:r>
                            <w:r w:rsidRPr="00D929A1">
                              <w:rPr>
                                <w:rFonts w:ascii="Ciutadella Regular" w:hAnsi="Ciutadella Regular"/>
                                <w:color w:val="000000" w:themeColor="text1"/>
                                <w:sz w:val="20"/>
                                <w:szCs w:val="20"/>
                                <w:lang w:val="es"/>
                              </w:rPr>
                              <w:br/>
                              <w:t xml:space="preserve">El esquí de travesía forma parte del ADN de </w:t>
                            </w:r>
                            <w:proofErr w:type="spellStart"/>
                            <w:r w:rsidRPr="00D929A1">
                              <w:rPr>
                                <w:rFonts w:ascii="Ciutadella Regular" w:hAnsi="Ciutadella Regular"/>
                                <w:color w:val="000000" w:themeColor="text1"/>
                                <w:sz w:val="20"/>
                                <w:szCs w:val="20"/>
                                <w:lang w:val="es"/>
                              </w:rPr>
                              <w:t>Salewa</w:t>
                            </w:r>
                            <w:proofErr w:type="spellEnd"/>
                            <w:r w:rsidRPr="00D929A1">
                              <w:rPr>
                                <w:rFonts w:ascii="Ciutadella Regular" w:hAnsi="Ciutadella Regular"/>
                                <w:color w:val="000000" w:themeColor="text1"/>
                                <w:sz w:val="20"/>
                                <w:szCs w:val="20"/>
                                <w:lang w:val="es"/>
                              </w:rPr>
                              <w:t xml:space="preserve"> y ha sido una importante fuente de inspiración desde los orígenes de esta marca con sede en los Dolomitas. </w:t>
                            </w:r>
                            <w:proofErr w:type="spellStart"/>
                            <w:r w:rsidRPr="00D929A1">
                              <w:rPr>
                                <w:rFonts w:ascii="Ciutadella Regular" w:hAnsi="Ciutadella Regular"/>
                                <w:color w:val="000000" w:themeColor="text1"/>
                                <w:sz w:val="20"/>
                                <w:szCs w:val="20"/>
                                <w:lang w:val="es"/>
                              </w:rPr>
                              <w:t>Salewa</w:t>
                            </w:r>
                            <w:proofErr w:type="spellEnd"/>
                            <w:r w:rsidRPr="00D929A1">
                              <w:rPr>
                                <w:rFonts w:ascii="Ciutadella Regular" w:hAnsi="Ciutadella Regular"/>
                                <w:color w:val="000000" w:themeColor="text1"/>
                                <w:sz w:val="20"/>
                                <w:szCs w:val="20"/>
                                <w:lang w:val="es"/>
                              </w:rPr>
                              <w:t xml:space="preserve"> pretende con sus «Winter </w:t>
                            </w:r>
                            <w:proofErr w:type="spellStart"/>
                            <w:r w:rsidRPr="00D929A1">
                              <w:rPr>
                                <w:rFonts w:ascii="Ciutadella Regular" w:hAnsi="Ciutadella Regular"/>
                                <w:color w:val="000000" w:themeColor="text1"/>
                                <w:sz w:val="20"/>
                                <w:szCs w:val="20"/>
                                <w:lang w:val="es"/>
                              </w:rPr>
                              <w:t>Soul</w:t>
                            </w:r>
                            <w:proofErr w:type="spellEnd"/>
                            <w:r w:rsidRPr="00D929A1">
                              <w:rPr>
                                <w:rFonts w:ascii="Ciutadella Regular" w:hAnsi="Ciutadella Regular"/>
                                <w:color w:val="000000" w:themeColor="text1"/>
                                <w:sz w:val="20"/>
                                <w:szCs w:val="20"/>
                                <w:lang w:val="es"/>
                              </w:rPr>
                              <w:t xml:space="preserve"> </w:t>
                            </w:r>
                            <w:proofErr w:type="spellStart"/>
                            <w:r w:rsidRPr="00D929A1">
                              <w:rPr>
                                <w:rFonts w:ascii="Ciutadella Regular" w:hAnsi="Ciutadella Regular"/>
                                <w:color w:val="000000" w:themeColor="text1"/>
                                <w:sz w:val="20"/>
                                <w:szCs w:val="20"/>
                                <w:lang w:val="es"/>
                              </w:rPr>
                              <w:t>Days</w:t>
                            </w:r>
                            <w:proofErr w:type="spellEnd"/>
                            <w:r w:rsidRPr="00D929A1">
                              <w:rPr>
                                <w:rFonts w:ascii="Ciutadella Regular" w:hAnsi="Ciutadella Regular"/>
                                <w:color w:val="000000" w:themeColor="text1"/>
                                <w:sz w:val="20"/>
                                <w:szCs w:val="20"/>
                                <w:lang w:val="es"/>
                              </w:rPr>
                              <w:t xml:space="preserve">» animar a gente de todas las edades y niveles a disfrutar del esquí de travesía y desarrollar sus habilidades en la naturaleza con personas afines. Para darle vida al concepto «Winter </w:t>
                            </w:r>
                            <w:proofErr w:type="spellStart"/>
                            <w:r w:rsidRPr="00D929A1">
                              <w:rPr>
                                <w:rFonts w:ascii="Ciutadella Regular" w:hAnsi="Ciutadella Regular"/>
                                <w:color w:val="000000" w:themeColor="text1"/>
                                <w:sz w:val="20"/>
                                <w:szCs w:val="20"/>
                                <w:lang w:val="es"/>
                              </w:rPr>
                              <w:t>Soul</w:t>
                            </w:r>
                            <w:proofErr w:type="spellEnd"/>
                            <w:r w:rsidRPr="00D929A1">
                              <w:rPr>
                                <w:rFonts w:ascii="Ciutadella Regular" w:hAnsi="Ciutadella Regular"/>
                                <w:color w:val="000000" w:themeColor="text1"/>
                                <w:sz w:val="20"/>
                                <w:szCs w:val="20"/>
                                <w:lang w:val="es"/>
                              </w:rPr>
                              <w:t xml:space="preserve"> </w:t>
                            </w:r>
                            <w:proofErr w:type="spellStart"/>
                            <w:r w:rsidRPr="00D929A1">
                              <w:rPr>
                                <w:rFonts w:ascii="Ciutadella Regular" w:hAnsi="Ciutadella Regular"/>
                                <w:color w:val="000000" w:themeColor="text1"/>
                                <w:sz w:val="20"/>
                                <w:szCs w:val="20"/>
                                <w:lang w:val="es"/>
                              </w:rPr>
                              <w:t>Days</w:t>
                            </w:r>
                            <w:proofErr w:type="spellEnd"/>
                            <w:r w:rsidRPr="00D929A1">
                              <w:rPr>
                                <w:rFonts w:ascii="Ciutadella Regular" w:hAnsi="Ciutadella Regular"/>
                                <w:color w:val="000000" w:themeColor="text1"/>
                                <w:sz w:val="20"/>
                                <w:szCs w:val="20"/>
                                <w:lang w:val="es"/>
                              </w:rPr>
                              <w:t xml:space="preserve">», </w:t>
                            </w:r>
                            <w:proofErr w:type="spellStart"/>
                            <w:r w:rsidRPr="00D929A1">
                              <w:rPr>
                                <w:rFonts w:ascii="Ciutadella Regular" w:hAnsi="Ciutadella Regular"/>
                                <w:color w:val="000000" w:themeColor="text1"/>
                                <w:sz w:val="20"/>
                                <w:szCs w:val="20"/>
                                <w:lang w:val="es"/>
                              </w:rPr>
                              <w:t>Salewa</w:t>
                            </w:r>
                            <w:proofErr w:type="spellEnd"/>
                            <w:r w:rsidRPr="00D929A1">
                              <w:rPr>
                                <w:rFonts w:ascii="Ciutadella Regular" w:hAnsi="Ciutadella Regular"/>
                                <w:color w:val="000000" w:themeColor="text1"/>
                                <w:sz w:val="20"/>
                                <w:szCs w:val="20"/>
                                <w:lang w:val="es"/>
                              </w:rPr>
                              <w:t xml:space="preserve"> reunió a cuatro apasionados del esquí de diferentes países para que descubrieran un tour juntos.</w:t>
                            </w:r>
                          </w:p>
                          <w:p w14:paraId="3A89231B" w14:textId="77777777" w:rsidR="00D929A1" w:rsidRPr="00D929A1" w:rsidRDefault="00D929A1" w:rsidP="00D929A1">
                            <w:pPr>
                              <w:pStyle w:val="StandardWeb"/>
                              <w:spacing w:before="0" w:beforeAutospacing="0" w:after="0" w:afterAutospacing="0"/>
                              <w:rPr>
                                <w:rFonts w:ascii="Ciutadella Regular" w:hAnsi="Ciutadella Regular"/>
                                <w:color w:val="000000" w:themeColor="text1"/>
                                <w:sz w:val="20"/>
                                <w:szCs w:val="20"/>
                                <w:lang w:val="en-US"/>
                              </w:rPr>
                            </w:pPr>
                          </w:p>
                          <w:p w14:paraId="6AE9E86F" w14:textId="77777777" w:rsidR="00D929A1" w:rsidRDefault="00D929A1" w:rsidP="00D929A1">
                            <w:pPr>
                              <w:pStyle w:val="StandardWeb"/>
                              <w:spacing w:before="0" w:beforeAutospacing="0" w:after="0" w:afterAutospacing="0"/>
                              <w:rPr>
                                <w:rFonts w:ascii="Ciutadella Regular" w:hAnsi="Ciutadella Regular" w:cs="Segoe UI"/>
                                <w:color w:val="000000" w:themeColor="text1"/>
                                <w:sz w:val="20"/>
                                <w:szCs w:val="20"/>
                                <w:lang w:val="es"/>
                              </w:rPr>
                            </w:pPr>
                            <w:r w:rsidRPr="00D929A1">
                              <w:rPr>
                                <w:rFonts w:ascii="Ciutadella Regular" w:hAnsi="Ciutadella Regular" w:cs="Segoe UI"/>
                                <w:b/>
                                <w:bCs/>
                                <w:color w:val="000000" w:themeColor="text1"/>
                                <w:sz w:val="20"/>
                                <w:szCs w:val="20"/>
                                <w:lang w:val="es"/>
                              </w:rPr>
                              <w:t xml:space="preserve">Winter </w:t>
                            </w:r>
                            <w:proofErr w:type="spellStart"/>
                            <w:r w:rsidRPr="00D929A1">
                              <w:rPr>
                                <w:rFonts w:ascii="Ciutadella Regular" w:hAnsi="Ciutadella Regular" w:cs="Segoe UI"/>
                                <w:b/>
                                <w:bCs/>
                                <w:color w:val="000000" w:themeColor="text1"/>
                                <w:sz w:val="20"/>
                                <w:szCs w:val="20"/>
                                <w:lang w:val="es"/>
                              </w:rPr>
                              <w:t>Soul</w:t>
                            </w:r>
                            <w:proofErr w:type="spellEnd"/>
                            <w:r w:rsidRPr="00D929A1">
                              <w:rPr>
                                <w:rFonts w:ascii="Ciutadella Regular" w:hAnsi="Ciutadella Regular" w:cs="Segoe UI"/>
                                <w:b/>
                                <w:bCs/>
                                <w:color w:val="000000" w:themeColor="text1"/>
                                <w:sz w:val="20"/>
                                <w:szCs w:val="20"/>
                                <w:lang w:val="es"/>
                              </w:rPr>
                              <w:t xml:space="preserve"> </w:t>
                            </w:r>
                            <w:proofErr w:type="spellStart"/>
                            <w:r w:rsidRPr="00D929A1">
                              <w:rPr>
                                <w:rFonts w:ascii="Ciutadella Regular" w:hAnsi="Ciutadella Regular" w:cs="Segoe UI"/>
                                <w:b/>
                                <w:bCs/>
                                <w:color w:val="000000" w:themeColor="text1"/>
                                <w:sz w:val="20"/>
                                <w:szCs w:val="20"/>
                                <w:lang w:val="es"/>
                              </w:rPr>
                              <w:t>Days</w:t>
                            </w:r>
                            <w:proofErr w:type="spellEnd"/>
                            <w:r w:rsidRPr="00D929A1">
                              <w:rPr>
                                <w:rFonts w:ascii="Ciutadella Regular" w:hAnsi="Ciutadella Regular" w:cs="Segoe UI"/>
                                <w:b/>
                                <w:bCs/>
                                <w:color w:val="000000" w:themeColor="text1"/>
                                <w:sz w:val="20"/>
                                <w:szCs w:val="20"/>
                                <w:lang w:val="es"/>
                              </w:rPr>
                              <w:t>: el alma de los Dolomitas</w:t>
                            </w:r>
                            <w:r w:rsidRPr="00D929A1">
                              <w:rPr>
                                <w:rFonts w:ascii="Ciutadella Regular" w:hAnsi="Ciutadella Regular" w:cs="Segoe UI"/>
                                <w:color w:val="000000" w:themeColor="text1"/>
                                <w:sz w:val="20"/>
                                <w:szCs w:val="20"/>
                                <w:lang w:val="es"/>
                              </w:rPr>
                              <w:t xml:space="preserve"> </w:t>
                            </w:r>
                            <w:r w:rsidRPr="00D929A1">
                              <w:rPr>
                                <w:rFonts w:ascii="Ciutadella Regular" w:hAnsi="Ciutadella Regular" w:cs="Segoe UI"/>
                                <w:color w:val="000000" w:themeColor="text1"/>
                                <w:sz w:val="20"/>
                                <w:szCs w:val="20"/>
                                <w:lang w:val="es"/>
                              </w:rPr>
                              <w:br/>
                              <w:t>¿Qué es lo que nos empuja? ¿Qué nos anima a viajar? ¿Y en qué momento entra en juego la pasión? ¿Qué nos lleva a buscar nuevos desafíos con personas afines? ¿Nos encontramos siempre con nosotros mismos cuando viajamos? Cada persona tiene su propia conexión con las montañas: ¿cuál es la mejor manera de compartir esta pasión con los demás y encontrar puntos de interés común? ¿Es posible reunir a cuatro personas que no se conocen, procedentes de diferentes países, en un terreno desconocido para ellas en los Dolomitas con su amplia diversidad cultural? Responder estas preguntas no es tarea fácil, a menos que se trate de un viaje de descubrimiento; hasta el fondo del asunto y, quizá, de vuelta a uno mismo.</w:t>
                            </w:r>
                          </w:p>
                          <w:p w14:paraId="45798A94" w14:textId="77777777" w:rsidR="00D929A1" w:rsidRPr="00D929A1" w:rsidRDefault="00D929A1" w:rsidP="00D929A1">
                            <w:pPr>
                              <w:pStyle w:val="StandardWeb"/>
                              <w:spacing w:before="0" w:beforeAutospacing="0" w:after="0" w:afterAutospacing="0"/>
                              <w:rPr>
                                <w:rFonts w:ascii="Ciutadella Regular" w:hAnsi="Ciutadella Regular" w:cs="Segoe UI"/>
                                <w:color w:val="000000" w:themeColor="text1"/>
                                <w:sz w:val="20"/>
                                <w:szCs w:val="20"/>
                                <w:lang w:val="en-US"/>
                              </w:rPr>
                            </w:pPr>
                          </w:p>
                          <w:p w14:paraId="2A86CD02" w14:textId="77777777" w:rsidR="00D929A1" w:rsidRPr="00D929A1" w:rsidRDefault="00D929A1" w:rsidP="00D929A1">
                            <w:pPr>
                              <w:rPr>
                                <w:rFonts w:cs="Segoe UI"/>
                                <w:color w:val="000000" w:themeColor="text1"/>
                              </w:rPr>
                            </w:pPr>
                            <w:r w:rsidRPr="00D929A1">
                              <w:rPr>
                                <w:rFonts w:cs="Segoe UI"/>
                                <w:b/>
                                <w:bCs/>
                                <w:color w:val="000000" w:themeColor="text1"/>
                                <w:lang w:val="es"/>
                              </w:rPr>
                              <w:t>Un viaje de descubrimiento que deja huella</w:t>
                            </w:r>
                          </w:p>
                          <w:p w14:paraId="107381BF" w14:textId="77777777" w:rsidR="00D929A1" w:rsidRPr="00D929A1" w:rsidRDefault="00D929A1" w:rsidP="00D929A1">
                            <w:pPr>
                              <w:rPr>
                                <w:rFonts w:cs="Segoe UI"/>
                                <w:color w:val="000000" w:themeColor="text1"/>
                              </w:rPr>
                            </w:pPr>
                            <w:r w:rsidRPr="00D929A1">
                              <w:rPr>
                                <w:rFonts w:cs="Segoe UI"/>
                                <w:color w:val="000000" w:themeColor="text1"/>
                                <w:lang w:val="es"/>
                              </w:rPr>
                              <w:t>Cuatro esquiadores profesionales viajan desde cuatro países diferentes en tren y transporte público, para hacer de este un viaje sostenible, hasta Val Badia (</w:t>
                            </w:r>
                            <w:proofErr w:type="spellStart"/>
                            <w:r w:rsidRPr="00D929A1">
                              <w:rPr>
                                <w:rFonts w:cs="Segoe UI"/>
                                <w:color w:val="000000" w:themeColor="text1"/>
                                <w:lang w:val="es"/>
                              </w:rPr>
                              <w:t>Gadertal</w:t>
                            </w:r>
                            <w:proofErr w:type="spellEnd"/>
                            <w:r w:rsidRPr="00D929A1">
                              <w:rPr>
                                <w:rFonts w:cs="Segoe UI"/>
                                <w:color w:val="000000" w:themeColor="text1"/>
                                <w:lang w:val="es"/>
                              </w:rPr>
                              <w:t xml:space="preserve">) en los Dolomitas. Entre los participantes se encuentran </w:t>
                            </w:r>
                            <w:proofErr w:type="spellStart"/>
                            <w:r w:rsidRPr="00D929A1">
                              <w:rPr>
                                <w:rFonts w:cs="Segoe UI"/>
                                <w:b/>
                                <w:bCs/>
                                <w:color w:val="000000" w:themeColor="text1"/>
                                <w:lang w:val="es"/>
                              </w:rPr>
                              <w:t>Yannick</w:t>
                            </w:r>
                            <w:proofErr w:type="spellEnd"/>
                            <w:r w:rsidRPr="00D929A1">
                              <w:rPr>
                                <w:rFonts w:cs="Segoe UI"/>
                                <w:b/>
                                <w:bCs/>
                                <w:color w:val="000000" w:themeColor="text1"/>
                                <w:lang w:val="es"/>
                              </w:rPr>
                              <w:t xml:space="preserve"> </w:t>
                            </w:r>
                            <w:proofErr w:type="spellStart"/>
                            <w:r w:rsidRPr="00D929A1">
                              <w:rPr>
                                <w:rFonts w:cs="Segoe UI"/>
                                <w:b/>
                                <w:bCs/>
                                <w:color w:val="000000" w:themeColor="text1"/>
                                <w:lang w:val="es"/>
                              </w:rPr>
                              <w:t>Boissenot</w:t>
                            </w:r>
                            <w:proofErr w:type="spellEnd"/>
                            <w:r w:rsidRPr="00D929A1">
                              <w:rPr>
                                <w:rFonts w:cs="Segoe UI"/>
                                <w:color w:val="000000" w:themeColor="text1"/>
                                <w:lang w:val="es"/>
                              </w:rPr>
                              <w:t xml:space="preserve">, </w:t>
                            </w:r>
                            <w:proofErr w:type="spellStart"/>
                            <w:r w:rsidRPr="00D929A1">
                              <w:rPr>
                                <w:rFonts w:cs="Segoe UI"/>
                                <w:i/>
                                <w:iCs/>
                                <w:color w:val="000000" w:themeColor="text1"/>
                                <w:lang w:val="es"/>
                              </w:rPr>
                              <w:t>freerider</w:t>
                            </w:r>
                            <w:proofErr w:type="spellEnd"/>
                            <w:r w:rsidRPr="00D929A1">
                              <w:rPr>
                                <w:rFonts w:cs="Segoe UI"/>
                                <w:color w:val="000000" w:themeColor="text1"/>
                                <w:lang w:val="es"/>
                              </w:rPr>
                              <w:t xml:space="preserve"> francés y atleta del equipo People de </w:t>
                            </w:r>
                            <w:proofErr w:type="spellStart"/>
                            <w:r w:rsidRPr="00D929A1">
                              <w:rPr>
                                <w:rFonts w:cs="Segoe UI"/>
                                <w:color w:val="000000" w:themeColor="text1"/>
                                <w:lang w:val="es"/>
                              </w:rPr>
                              <w:t>Salewa</w:t>
                            </w:r>
                            <w:proofErr w:type="spellEnd"/>
                            <w:r w:rsidRPr="00D929A1">
                              <w:rPr>
                                <w:rFonts w:cs="Segoe UI"/>
                                <w:color w:val="000000" w:themeColor="text1"/>
                                <w:lang w:val="es"/>
                              </w:rPr>
                              <w:t xml:space="preserve">, </w:t>
                            </w:r>
                            <w:proofErr w:type="spellStart"/>
                            <w:r w:rsidRPr="00D929A1">
                              <w:rPr>
                                <w:rFonts w:cs="Segoe UI"/>
                                <w:b/>
                                <w:bCs/>
                                <w:color w:val="000000" w:themeColor="text1"/>
                                <w:lang w:val="es"/>
                              </w:rPr>
                              <w:t>Maria</w:t>
                            </w:r>
                            <w:proofErr w:type="spellEnd"/>
                            <w:r w:rsidRPr="00D929A1">
                              <w:rPr>
                                <w:rFonts w:cs="Segoe UI"/>
                                <w:b/>
                                <w:bCs/>
                                <w:color w:val="000000" w:themeColor="text1"/>
                                <w:lang w:val="es"/>
                              </w:rPr>
                              <w:t xml:space="preserve"> </w:t>
                            </w:r>
                            <w:proofErr w:type="spellStart"/>
                            <w:r w:rsidRPr="00D929A1">
                              <w:rPr>
                                <w:rFonts w:cs="Segoe UI"/>
                                <w:b/>
                                <w:bCs/>
                                <w:color w:val="000000" w:themeColor="text1"/>
                                <w:lang w:val="es"/>
                              </w:rPr>
                              <w:t>Zlotecka</w:t>
                            </w:r>
                            <w:proofErr w:type="spellEnd"/>
                            <w:r w:rsidRPr="00D929A1">
                              <w:rPr>
                                <w:rFonts w:cs="Segoe UI"/>
                                <w:color w:val="000000" w:themeColor="text1"/>
                                <w:lang w:val="es"/>
                              </w:rPr>
                              <w:t xml:space="preserve">, esquiadora alpina polaca, </w:t>
                            </w:r>
                            <w:r w:rsidRPr="00D929A1">
                              <w:rPr>
                                <w:rFonts w:cs="Segoe UI"/>
                                <w:b/>
                                <w:bCs/>
                                <w:color w:val="000000" w:themeColor="text1"/>
                                <w:lang w:val="es"/>
                              </w:rPr>
                              <w:t xml:space="preserve">Nina </w:t>
                            </w:r>
                            <w:proofErr w:type="spellStart"/>
                            <w:r w:rsidRPr="00D929A1">
                              <w:rPr>
                                <w:rFonts w:cs="Segoe UI"/>
                                <w:b/>
                                <w:bCs/>
                                <w:color w:val="000000" w:themeColor="text1"/>
                                <w:lang w:val="es"/>
                              </w:rPr>
                              <w:t>Gigele</w:t>
                            </w:r>
                            <w:proofErr w:type="spellEnd"/>
                            <w:r w:rsidRPr="00D929A1">
                              <w:rPr>
                                <w:rFonts w:cs="Segoe UI"/>
                                <w:color w:val="000000" w:themeColor="text1"/>
                                <w:lang w:val="es"/>
                              </w:rPr>
                              <w:t xml:space="preserve">, emprendedora y esquiadora procedente de Austria, y </w:t>
                            </w:r>
                            <w:r w:rsidRPr="00D929A1">
                              <w:rPr>
                                <w:rFonts w:cs="Segoe UI"/>
                                <w:b/>
                                <w:bCs/>
                                <w:color w:val="000000" w:themeColor="text1"/>
                                <w:lang w:val="es"/>
                              </w:rPr>
                              <w:t>Michael Mair</w:t>
                            </w:r>
                            <w:r w:rsidRPr="00D929A1">
                              <w:rPr>
                                <w:rFonts w:cs="Segoe UI"/>
                                <w:color w:val="000000" w:themeColor="text1"/>
                                <w:lang w:val="es"/>
                              </w:rPr>
                              <w:t xml:space="preserve">, profesor de esquí y </w:t>
                            </w:r>
                            <w:proofErr w:type="spellStart"/>
                            <w:r w:rsidRPr="00D929A1">
                              <w:rPr>
                                <w:rFonts w:cs="Segoe UI"/>
                                <w:i/>
                                <w:iCs/>
                                <w:color w:val="000000" w:themeColor="text1"/>
                                <w:lang w:val="es"/>
                              </w:rPr>
                              <w:t>freerider</w:t>
                            </w:r>
                            <w:proofErr w:type="spellEnd"/>
                            <w:r w:rsidRPr="00D929A1">
                              <w:rPr>
                                <w:rFonts w:cs="Segoe UI"/>
                                <w:color w:val="000000" w:themeColor="text1"/>
                                <w:lang w:val="es"/>
                              </w:rPr>
                              <w:t xml:space="preserve"> del Tirol del Sur. Juntos se embarcan en un viaje para explorar valores y costumbres tradicionales, en un lugar donde, hasta cierto punto, parece que el tiempo se ha detenido. Un lugar donde los platos regionales se reinventan con la alta cocina internacional, y donde la tradición y la modernidad viven en armonía. Un lugar donde la innovación y los avances técnicos se desarrollan respetando la naturaleza.</w:t>
                            </w:r>
                            <w:r w:rsidRPr="00D929A1">
                              <w:rPr>
                                <w:rFonts w:cs="Segoe UI"/>
                                <w:color w:val="000000" w:themeColor="text1"/>
                                <w:lang w:val="es"/>
                              </w:rPr>
                              <w:br/>
                            </w:r>
                          </w:p>
                          <w:p w14:paraId="3A4542D2" w14:textId="77777777" w:rsidR="00D929A1" w:rsidRPr="00D929A1" w:rsidRDefault="00D929A1" w:rsidP="00D929A1">
                            <w:pPr>
                              <w:rPr>
                                <w:rFonts w:cs="Segoe UI"/>
                                <w:color w:val="000000" w:themeColor="text1"/>
                              </w:rPr>
                            </w:pPr>
                            <w:r w:rsidRPr="00D929A1">
                              <w:rPr>
                                <w:rFonts w:cs="Segoe UI"/>
                                <w:color w:val="000000" w:themeColor="text1"/>
                                <w:lang w:val="es"/>
                              </w:rPr>
                              <w:t xml:space="preserve">El viaje entre que van a compartir estas cuatro personas promete aventuras alucinantes y experiencias inolvidables: descensos tranquilos por nieve fina y brillante, ascensiones prometedoras con el guía de esquí profesional </w:t>
                            </w:r>
                            <w:r w:rsidRPr="00D929A1">
                              <w:rPr>
                                <w:rFonts w:cs="Segoe UI"/>
                                <w:b/>
                                <w:bCs/>
                                <w:color w:val="000000" w:themeColor="text1"/>
                                <w:lang w:val="es"/>
                              </w:rPr>
                              <w:t>Manuel</w:t>
                            </w:r>
                            <w:r w:rsidRPr="00D929A1">
                              <w:rPr>
                                <w:rFonts w:cs="Segoe UI"/>
                                <w:color w:val="000000" w:themeColor="text1"/>
                                <w:lang w:val="es"/>
                              </w:rPr>
                              <w:t xml:space="preserve">, y una inmersión en la vida alpina diaria en la acogedora granja </w:t>
                            </w:r>
                            <w:proofErr w:type="spellStart"/>
                            <w:r w:rsidRPr="00D929A1">
                              <w:rPr>
                                <w:rFonts w:cs="Segoe UI"/>
                                <w:b/>
                                <w:bCs/>
                                <w:color w:val="000000" w:themeColor="text1"/>
                                <w:lang w:val="es"/>
                              </w:rPr>
                              <w:t>Lüch</w:t>
                            </w:r>
                            <w:proofErr w:type="spellEnd"/>
                            <w:r w:rsidRPr="00D929A1">
                              <w:rPr>
                                <w:rFonts w:cs="Segoe UI"/>
                                <w:b/>
                                <w:bCs/>
                                <w:color w:val="000000" w:themeColor="text1"/>
                                <w:lang w:val="es"/>
                              </w:rPr>
                              <w:t xml:space="preserve"> </w:t>
                            </w:r>
                            <w:proofErr w:type="spellStart"/>
                            <w:r w:rsidRPr="00D929A1">
                              <w:rPr>
                                <w:rFonts w:cs="Segoe UI"/>
                                <w:b/>
                                <w:bCs/>
                                <w:color w:val="000000" w:themeColor="text1"/>
                                <w:lang w:val="es"/>
                              </w:rPr>
                              <w:t>Colz</w:t>
                            </w:r>
                            <w:proofErr w:type="spellEnd"/>
                            <w:r w:rsidRPr="00D929A1">
                              <w:rPr>
                                <w:rFonts w:cs="Segoe UI"/>
                                <w:color w:val="000000" w:themeColor="text1"/>
                                <w:lang w:val="es"/>
                              </w:rPr>
                              <w:t>, con sus animales y productos locales. El objetivo final del viaje es superar los escarpados y estrechos barrancos de Val Badia en los Dolomitas, lugar que alberga algunas de las crestas más impresionantes de todo el Tirol del Sur.</w:t>
                            </w:r>
                          </w:p>
                          <w:p w14:paraId="759C6AB6" w14:textId="77777777" w:rsidR="005C11D0" w:rsidRDefault="005C11D0" w:rsidP="00D929A1">
                            <w:pPr>
                              <w:rPr>
                                <w:rFonts w:eastAsia="Times New Roman" w:cs="Times New Roman"/>
                                <w:color w:val="000000" w:themeColor="text1"/>
                                <w:lang w:val="en-US" w:eastAsia="de-DE"/>
                              </w:rPr>
                            </w:pPr>
                          </w:p>
                          <w:p w14:paraId="667EF941" w14:textId="77777777" w:rsidR="00D929A1" w:rsidRPr="00D929A1" w:rsidRDefault="00D929A1" w:rsidP="00D929A1">
                            <w:pPr>
                              <w:rPr>
                                <w:rFonts w:eastAsia="Times New Roman" w:cs="Times New Roman"/>
                                <w:b/>
                                <w:bCs/>
                                <w:color w:val="000000" w:themeColor="text1"/>
                                <w:lang w:val="en-US" w:eastAsia="de-DE"/>
                              </w:rPr>
                            </w:pPr>
                          </w:p>
                          <w:p w14:paraId="7E623A14" w14:textId="302D2D92" w:rsidR="00851712" w:rsidRPr="00D929A1" w:rsidRDefault="005C11D0" w:rsidP="00851712">
                            <w:pPr>
                              <w:rPr>
                                <w:rFonts w:cs="Segoe UI"/>
                                <w:color w:val="000000" w:themeColor="text1"/>
                              </w:rPr>
                            </w:pPr>
                            <w:r w:rsidRPr="00D929A1">
                              <w:rPr>
                                <w:rFonts w:eastAsia="Times New Roman" w:cs="Times New Roman"/>
                                <w:b/>
                                <w:bCs/>
                                <w:color w:val="000000" w:themeColor="text1"/>
                                <w:highlight w:val="yellow"/>
                                <w:lang w:val="en-US" w:eastAsia="de-DE"/>
                              </w:rPr>
                              <w:t>Optional: campaign video/ Link to YouTube Video</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type w14:anchorId="54EDE372" id="_x0000_t202" coordsize="21600,21600" o:spt="202" path="m,l,21600r21600,l21600,xe">
                <v:stroke joinstyle="miter"/>
                <v:path gradientshapeok="t" o:connecttype="rect"/>
              </v:shapetype>
              <v:shape id="Textfeld 1" o:spid="_x0000_s1026" type="#_x0000_t202" style="position:absolute;left:0;text-align:left;margin-left:39.35pt;margin-top:.95pt;width:453pt;height:464pt;z-index:25166028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" fillcolor="white [3201]" strokeweight=".5pt">
                <v:textbox>
                  <w:txbxContent>
                    <w:p w14:paraId="0DF0D361" w14:textId="77777777" w:rsidR="00D929A1" w:rsidRDefault="00D929A1" w:rsidP="00D929A1">
                      <w:pPr>
                        <w:pStyle w:val="StandardWeb"/>
                        <w:spacing w:before="0" w:beforeAutospacing="0" w:after="0" w:afterAutospacing="0"/>
                        <w:rPr>
                          <w:rFonts w:ascii="Ciutadella Regular" w:hAnsi="Ciutadella Regular"/>
                          <w:color w:val="000000" w:themeColor="text1"/>
                          <w:sz w:val="20"/>
                          <w:szCs w:val="20"/>
                          <w:lang w:val="es"/>
                        </w:rPr>
                      </w:pPr>
                      <w:r w:rsidRPr="00D929A1">
                        <w:rPr>
                          <w:rFonts w:ascii="Ciutadella Regular" w:hAnsi="Ciutadella Regular"/>
                          <w:b/>
                          <w:bCs/>
                          <w:color w:val="000000" w:themeColor="text1"/>
                          <w:sz w:val="20"/>
                          <w:szCs w:val="20"/>
                          <w:lang w:val="es"/>
                        </w:rPr>
                        <w:t>El fascinante mundo del esquí de travesía</w:t>
                      </w:r>
                      <w:r w:rsidRPr="00D929A1">
                        <w:rPr>
                          <w:rFonts w:ascii="Ciutadella Regular" w:hAnsi="Ciutadella Regular"/>
                          <w:color w:val="000000" w:themeColor="text1"/>
                          <w:sz w:val="20"/>
                          <w:szCs w:val="20"/>
                          <w:lang w:val="es"/>
                        </w:rPr>
                        <w:br/>
                        <w:t xml:space="preserve">El esquí de travesía forma parte del ADN de </w:t>
                      </w:r>
                      <w:proofErr w:type="spellStart"/>
                      <w:r w:rsidRPr="00D929A1">
                        <w:rPr>
                          <w:rFonts w:ascii="Ciutadella Regular" w:hAnsi="Ciutadella Regular"/>
                          <w:color w:val="000000" w:themeColor="text1"/>
                          <w:sz w:val="20"/>
                          <w:szCs w:val="20"/>
                          <w:lang w:val="es"/>
                        </w:rPr>
                        <w:t>Salewa</w:t>
                      </w:r>
                      <w:proofErr w:type="spellEnd"/>
                      <w:r w:rsidRPr="00D929A1">
                        <w:rPr>
                          <w:rFonts w:ascii="Ciutadella Regular" w:hAnsi="Ciutadella Regular"/>
                          <w:color w:val="000000" w:themeColor="text1"/>
                          <w:sz w:val="20"/>
                          <w:szCs w:val="20"/>
                          <w:lang w:val="es"/>
                        </w:rPr>
                        <w:t xml:space="preserve"> y ha sido una importante fuente de inspiración desde los orígenes de esta marca con sede en los Dolomitas. </w:t>
                      </w:r>
                      <w:proofErr w:type="spellStart"/>
                      <w:r w:rsidRPr="00D929A1">
                        <w:rPr>
                          <w:rFonts w:ascii="Ciutadella Regular" w:hAnsi="Ciutadella Regular"/>
                          <w:color w:val="000000" w:themeColor="text1"/>
                          <w:sz w:val="20"/>
                          <w:szCs w:val="20"/>
                          <w:lang w:val="es"/>
                        </w:rPr>
                        <w:t>Salewa</w:t>
                      </w:r>
                      <w:proofErr w:type="spellEnd"/>
                      <w:r w:rsidRPr="00D929A1">
                        <w:rPr>
                          <w:rFonts w:ascii="Ciutadella Regular" w:hAnsi="Ciutadella Regular"/>
                          <w:color w:val="000000" w:themeColor="text1"/>
                          <w:sz w:val="20"/>
                          <w:szCs w:val="20"/>
                          <w:lang w:val="es"/>
                        </w:rPr>
                        <w:t xml:space="preserve"> pretende con sus «Winter </w:t>
                      </w:r>
                      <w:proofErr w:type="spellStart"/>
                      <w:r w:rsidRPr="00D929A1">
                        <w:rPr>
                          <w:rFonts w:ascii="Ciutadella Regular" w:hAnsi="Ciutadella Regular"/>
                          <w:color w:val="000000" w:themeColor="text1"/>
                          <w:sz w:val="20"/>
                          <w:szCs w:val="20"/>
                          <w:lang w:val="es"/>
                        </w:rPr>
                        <w:t>Soul</w:t>
                      </w:r>
                      <w:proofErr w:type="spellEnd"/>
                      <w:r w:rsidRPr="00D929A1">
                        <w:rPr>
                          <w:rFonts w:ascii="Ciutadella Regular" w:hAnsi="Ciutadella Regular"/>
                          <w:color w:val="000000" w:themeColor="text1"/>
                          <w:sz w:val="20"/>
                          <w:szCs w:val="20"/>
                          <w:lang w:val="es"/>
                        </w:rPr>
                        <w:t xml:space="preserve"> </w:t>
                      </w:r>
                      <w:proofErr w:type="spellStart"/>
                      <w:r w:rsidRPr="00D929A1">
                        <w:rPr>
                          <w:rFonts w:ascii="Ciutadella Regular" w:hAnsi="Ciutadella Regular"/>
                          <w:color w:val="000000" w:themeColor="text1"/>
                          <w:sz w:val="20"/>
                          <w:szCs w:val="20"/>
                          <w:lang w:val="es"/>
                        </w:rPr>
                        <w:t>Days</w:t>
                      </w:r>
                      <w:proofErr w:type="spellEnd"/>
                      <w:r w:rsidRPr="00D929A1">
                        <w:rPr>
                          <w:rFonts w:ascii="Ciutadella Regular" w:hAnsi="Ciutadella Regular"/>
                          <w:color w:val="000000" w:themeColor="text1"/>
                          <w:sz w:val="20"/>
                          <w:szCs w:val="20"/>
                          <w:lang w:val="es"/>
                        </w:rPr>
                        <w:t xml:space="preserve">» animar a gente de todas las edades y niveles a disfrutar del esquí de travesía y desarrollar sus habilidades en la naturaleza con personas afines. Para darle vida al concepto «Winter </w:t>
                      </w:r>
                      <w:proofErr w:type="spellStart"/>
                      <w:r w:rsidRPr="00D929A1">
                        <w:rPr>
                          <w:rFonts w:ascii="Ciutadella Regular" w:hAnsi="Ciutadella Regular"/>
                          <w:color w:val="000000" w:themeColor="text1"/>
                          <w:sz w:val="20"/>
                          <w:szCs w:val="20"/>
                          <w:lang w:val="es"/>
                        </w:rPr>
                        <w:t>Soul</w:t>
                      </w:r>
                      <w:proofErr w:type="spellEnd"/>
                      <w:r w:rsidRPr="00D929A1">
                        <w:rPr>
                          <w:rFonts w:ascii="Ciutadella Regular" w:hAnsi="Ciutadella Regular"/>
                          <w:color w:val="000000" w:themeColor="text1"/>
                          <w:sz w:val="20"/>
                          <w:szCs w:val="20"/>
                          <w:lang w:val="es"/>
                        </w:rPr>
                        <w:t xml:space="preserve"> </w:t>
                      </w:r>
                      <w:proofErr w:type="spellStart"/>
                      <w:r w:rsidRPr="00D929A1">
                        <w:rPr>
                          <w:rFonts w:ascii="Ciutadella Regular" w:hAnsi="Ciutadella Regular"/>
                          <w:color w:val="000000" w:themeColor="text1"/>
                          <w:sz w:val="20"/>
                          <w:szCs w:val="20"/>
                          <w:lang w:val="es"/>
                        </w:rPr>
                        <w:t>Days</w:t>
                      </w:r>
                      <w:proofErr w:type="spellEnd"/>
                      <w:r w:rsidRPr="00D929A1">
                        <w:rPr>
                          <w:rFonts w:ascii="Ciutadella Regular" w:hAnsi="Ciutadella Regular"/>
                          <w:color w:val="000000" w:themeColor="text1"/>
                          <w:sz w:val="20"/>
                          <w:szCs w:val="20"/>
                          <w:lang w:val="es"/>
                        </w:rPr>
                        <w:t xml:space="preserve">», </w:t>
                      </w:r>
                      <w:proofErr w:type="spellStart"/>
                      <w:r w:rsidRPr="00D929A1">
                        <w:rPr>
                          <w:rFonts w:ascii="Ciutadella Regular" w:hAnsi="Ciutadella Regular"/>
                          <w:color w:val="000000" w:themeColor="text1"/>
                          <w:sz w:val="20"/>
                          <w:szCs w:val="20"/>
                          <w:lang w:val="es"/>
                        </w:rPr>
                        <w:t>Salewa</w:t>
                      </w:r>
                      <w:proofErr w:type="spellEnd"/>
                      <w:r w:rsidRPr="00D929A1">
                        <w:rPr>
                          <w:rFonts w:ascii="Ciutadella Regular" w:hAnsi="Ciutadella Regular"/>
                          <w:color w:val="000000" w:themeColor="text1"/>
                          <w:sz w:val="20"/>
                          <w:szCs w:val="20"/>
                          <w:lang w:val="es"/>
                        </w:rPr>
                        <w:t xml:space="preserve"> reunió a cuatro apasionados del esquí de diferentes países para que descubrieran un tour juntos.</w:t>
                      </w:r>
                    </w:p>
                    <w:p w14:paraId="3A89231B" w14:textId="77777777" w:rsidR="00D929A1" w:rsidRPr="00D929A1" w:rsidRDefault="00D929A1" w:rsidP="00D929A1">
                      <w:pPr>
                        <w:pStyle w:val="StandardWeb"/>
                        <w:spacing w:before="0" w:beforeAutospacing="0" w:after="0" w:afterAutospacing="0"/>
                        <w:rPr>
                          <w:rFonts w:ascii="Ciutadella Regular" w:hAnsi="Ciutadella Regular"/>
                          <w:color w:val="000000" w:themeColor="text1"/>
                          <w:sz w:val="20"/>
                          <w:szCs w:val="20"/>
                          <w:lang w:val="en-US"/>
                        </w:rPr>
                      </w:pPr>
                    </w:p>
                    <w:p w14:paraId="6AE9E86F" w14:textId="77777777" w:rsidR="00D929A1" w:rsidRDefault="00D929A1" w:rsidP="00D929A1">
                      <w:pPr>
                        <w:pStyle w:val="StandardWeb"/>
                        <w:spacing w:before="0" w:beforeAutospacing="0" w:after="0" w:afterAutospacing="0"/>
                        <w:rPr>
                          <w:rFonts w:ascii="Ciutadella Regular" w:hAnsi="Ciutadella Regular" w:cs="Segoe UI"/>
                          <w:color w:val="000000" w:themeColor="text1"/>
                          <w:sz w:val="20"/>
                          <w:szCs w:val="20"/>
                          <w:lang w:val="es"/>
                        </w:rPr>
                      </w:pPr>
                      <w:r w:rsidRPr="00D929A1">
                        <w:rPr>
                          <w:rFonts w:ascii="Ciutadella Regular" w:hAnsi="Ciutadella Regular" w:cs="Segoe UI"/>
                          <w:b/>
                          <w:bCs/>
                          <w:color w:val="000000" w:themeColor="text1"/>
                          <w:sz w:val="20"/>
                          <w:szCs w:val="20"/>
                          <w:lang w:val="es"/>
                        </w:rPr>
                        <w:t xml:space="preserve">Winter </w:t>
                      </w:r>
                      <w:proofErr w:type="spellStart"/>
                      <w:r w:rsidRPr="00D929A1">
                        <w:rPr>
                          <w:rFonts w:ascii="Ciutadella Regular" w:hAnsi="Ciutadella Regular" w:cs="Segoe UI"/>
                          <w:b/>
                          <w:bCs/>
                          <w:color w:val="000000" w:themeColor="text1"/>
                          <w:sz w:val="20"/>
                          <w:szCs w:val="20"/>
                          <w:lang w:val="es"/>
                        </w:rPr>
                        <w:t>Soul</w:t>
                      </w:r>
                      <w:proofErr w:type="spellEnd"/>
                      <w:r w:rsidRPr="00D929A1">
                        <w:rPr>
                          <w:rFonts w:ascii="Ciutadella Regular" w:hAnsi="Ciutadella Regular" w:cs="Segoe UI"/>
                          <w:b/>
                          <w:bCs/>
                          <w:color w:val="000000" w:themeColor="text1"/>
                          <w:sz w:val="20"/>
                          <w:szCs w:val="20"/>
                          <w:lang w:val="es"/>
                        </w:rPr>
                        <w:t xml:space="preserve"> </w:t>
                      </w:r>
                      <w:proofErr w:type="spellStart"/>
                      <w:r w:rsidRPr="00D929A1">
                        <w:rPr>
                          <w:rFonts w:ascii="Ciutadella Regular" w:hAnsi="Ciutadella Regular" w:cs="Segoe UI"/>
                          <w:b/>
                          <w:bCs/>
                          <w:color w:val="000000" w:themeColor="text1"/>
                          <w:sz w:val="20"/>
                          <w:szCs w:val="20"/>
                          <w:lang w:val="es"/>
                        </w:rPr>
                        <w:t>Days</w:t>
                      </w:r>
                      <w:proofErr w:type="spellEnd"/>
                      <w:r w:rsidRPr="00D929A1">
                        <w:rPr>
                          <w:rFonts w:ascii="Ciutadella Regular" w:hAnsi="Ciutadella Regular" w:cs="Segoe UI"/>
                          <w:b/>
                          <w:bCs/>
                          <w:color w:val="000000" w:themeColor="text1"/>
                          <w:sz w:val="20"/>
                          <w:szCs w:val="20"/>
                          <w:lang w:val="es"/>
                        </w:rPr>
                        <w:t>: el alma de los Dolomitas</w:t>
                      </w:r>
                      <w:r w:rsidRPr="00D929A1">
                        <w:rPr>
                          <w:rFonts w:ascii="Ciutadella Regular" w:hAnsi="Ciutadella Regular" w:cs="Segoe UI"/>
                          <w:color w:val="000000" w:themeColor="text1"/>
                          <w:sz w:val="20"/>
                          <w:szCs w:val="20"/>
                          <w:lang w:val="es"/>
                        </w:rPr>
                        <w:t xml:space="preserve"> </w:t>
                      </w:r>
                      <w:r w:rsidRPr="00D929A1">
                        <w:rPr>
                          <w:rFonts w:ascii="Ciutadella Regular" w:hAnsi="Ciutadella Regular" w:cs="Segoe UI"/>
                          <w:color w:val="000000" w:themeColor="text1"/>
                          <w:sz w:val="20"/>
                          <w:szCs w:val="20"/>
                          <w:lang w:val="es"/>
                        </w:rPr>
                        <w:br/>
                        <w:t>¿Qué es lo que nos empuja? ¿Qué nos anima a viajar? ¿Y en qué momento entra en juego la pasión? ¿Qué nos lleva a buscar nuevos desafíos con personas afines? ¿Nos encontramos siempre con nosotros mismos cuando viajamos? Cada persona tiene su propia conexión con las montañas: ¿cuál es la mejor manera de compartir esta pasión con los demás y encontrar puntos de interés común? ¿Es posible reunir a cuatro personas que no se conocen, procedentes de diferentes países, en un terreno desconocido para ellas en los Dolomitas con su amplia diversidad cultural? Responder estas preguntas no es tarea fácil, a menos que se trate de un viaje de descubrimiento; hasta el fondo del asunto y, quizá, de vuelta a uno mismo.</w:t>
                      </w:r>
                    </w:p>
                    <w:p w14:paraId="45798A94" w14:textId="77777777" w:rsidR="00D929A1" w:rsidRPr="00D929A1" w:rsidRDefault="00D929A1" w:rsidP="00D929A1">
                      <w:pPr>
                        <w:pStyle w:val="StandardWeb"/>
                        <w:spacing w:before="0" w:beforeAutospacing="0" w:after="0" w:afterAutospacing="0"/>
                        <w:rPr>
                          <w:rFonts w:ascii="Ciutadella Regular" w:hAnsi="Ciutadella Regular" w:cs="Segoe UI"/>
                          <w:color w:val="000000" w:themeColor="text1"/>
                          <w:sz w:val="20"/>
                          <w:szCs w:val="20"/>
                          <w:lang w:val="en-US"/>
                        </w:rPr>
                      </w:pPr>
                    </w:p>
                    <w:p w14:paraId="2A86CD02" w14:textId="77777777" w:rsidR="00D929A1" w:rsidRPr="00D929A1" w:rsidRDefault="00D929A1" w:rsidP="00D929A1">
                      <w:pPr>
                        <w:rPr>
                          <w:rFonts w:cs="Segoe UI"/>
                          <w:color w:val="000000" w:themeColor="text1"/>
                        </w:rPr>
                      </w:pPr>
                      <w:r w:rsidRPr="00D929A1">
                        <w:rPr>
                          <w:rFonts w:cs="Segoe UI"/>
                          <w:b/>
                          <w:bCs/>
                          <w:color w:val="000000" w:themeColor="text1"/>
                          <w:lang w:val="es"/>
                        </w:rPr>
                        <w:t>Un viaje de descubrimiento que deja huella</w:t>
                      </w:r>
                    </w:p>
                    <w:p w14:paraId="107381BF" w14:textId="77777777" w:rsidR="00D929A1" w:rsidRPr="00D929A1" w:rsidRDefault="00D929A1" w:rsidP="00D929A1">
                      <w:pPr>
                        <w:rPr>
                          <w:rFonts w:cs="Segoe UI"/>
                          <w:color w:val="000000" w:themeColor="text1"/>
                        </w:rPr>
                      </w:pPr>
                      <w:r w:rsidRPr="00D929A1">
                        <w:rPr>
                          <w:rFonts w:cs="Segoe UI"/>
                          <w:color w:val="000000" w:themeColor="text1"/>
                          <w:lang w:val="es"/>
                        </w:rPr>
                        <w:t>Cuatro esquiadores profesionales viajan desde cuatro países diferentes en tren y transporte público, para hacer de este un viaje sostenible, hasta Val Badia (</w:t>
                      </w:r>
                      <w:proofErr w:type="spellStart"/>
                      <w:r w:rsidRPr="00D929A1">
                        <w:rPr>
                          <w:rFonts w:cs="Segoe UI"/>
                          <w:color w:val="000000" w:themeColor="text1"/>
                          <w:lang w:val="es"/>
                        </w:rPr>
                        <w:t>Gadertal</w:t>
                      </w:r>
                      <w:proofErr w:type="spellEnd"/>
                      <w:r w:rsidRPr="00D929A1">
                        <w:rPr>
                          <w:rFonts w:cs="Segoe UI"/>
                          <w:color w:val="000000" w:themeColor="text1"/>
                          <w:lang w:val="es"/>
                        </w:rPr>
                        <w:t xml:space="preserve">) en los Dolomitas. Entre los participantes se encuentran </w:t>
                      </w:r>
                      <w:proofErr w:type="spellStart"/>
                      <w:r w:rsidRPr="00D929A1">
                        <w:rPr>
                          <w:rFonts w:cs="Segoe UI"/>
                          <w:b/>
                          <w:bCs/>
                          <w:color w:val="000000" w:themeColor="text1"/>
                          <w:lang w:val="es"/>
                        </w:rPr>
                        <w:t>Yannick</w:t>
                      </w:r>
                      <w:proofErr w:type="spellEnd"/>
                      <w:r w:rsidRPr="00D929A1">
                        <w:rPr>
                          <w:rFonts w:cs="Segoe UI"/>
                          <w:b/>
                          <w:bCs/>
                          <w:color w:val="000000" w:themeColor="text1"/>
                          <w:lang w:val="es"/>
                        </w:rPr>
                        <w:t xml:space="preserve"> </w:t>
                      </w:r>
                      <w:proofErr w:type="spellStart"/>
                      <w:r w:rsidRPr="00D929A1">
                        <w:rPr>
                          <w:rFonts w:cs="Segoe UI"/>
                          <w:b/>
                          <w:bCs/>
                          <w:color w:val="000000" w:themeColor="text1"/>
                          <w:lang w:val="es"/>
                        </w:rPr>
                        <w:t>Boissenot</w:t>
                      </w:r>
                      <w:proofErr w:type="spellEnd"/>
                      <w:r w:rsidRPr="00D929A1">
                        <w:rPr>
                          <w:rFonts w:cs="Segoe UI"/>
                          <w:color w:val="000000" w:themeColor="text1"/>
                          <w:lang w:val="es"/>
                        </w:rPr>
                        <w:t xml:space="preserve">, </w:t>
                      </w:r>
                      <w:proofErr w:type="spellStart"/>
                      <w:r w:rsidRPr="00D929A1">
                        <w:rPr>
                          <w:rFonts w:cs="Segoe UI"/>
                          <w:i/>
                          <w:iCs/>
                          <w:color w:val="000000" w:themeColor="text1"/>
                          <w:lang w:val="es"/>
                        </w:rPr>
                        <w:t>freerider</w:t>
                      </w:r>
                      <w:proofErr w:type="spellEnd"/>
                      <w:r w:rsidRPr="00D929A1">
                        <w:rPr>
                          <w:rFonts w:cs="Segoe UI"/>
                          <w:color w:val="000000" w:themeColor="text1"/>
                          <w:lang w:val="es"/>
                        </w:rPr>
                        <w:t xml:space="preserve"> francés y atleta del equipo People de </w:t>
                      </w:r>
                      <w:proofErr w:type="spellStart"/>
                      <w:r w:rsidRPr="00D929A1">
                        <w:rPr>
                          <w:rFonts w:cs="Segoe UI"/>
                          <w:color w:val="000000" w:themeColor="text1"/>
                          <w:lang w:val="es"/>
                        </w:rPr>
                        <w:t>Salewa</w:t>
                      </w:r>
                      <w:proofErr w:type="spellEnd"/>
                      <w:r w:rsidRPr="00D929A1">
                        <w:rPr>
                          <w:rFonts w:cs="Segoe UI"/>
                          <w:color w:val="000000" w:themeColor="text1"/>
                          <w:lang w:val="es"/>
                        </w:rPr>
                        <w:t xml:space="preserve">, </w:t>
                      </w:r>
                      <w:proofErr w:type="spellStart"/>
                      <w:r w:rsidRPr="00D929A1">
                        <w:rPr>
                          <w:rFonts w:cs="Segoe UI"/>
                          <w:b/>
                          <w:bCs/>
                          <w:color w:val="000000" w:themeColor="text1"/>
                          <w:lang w:val="es"/>
                        </w:rPr>
                        <w:t>Maria</w:t>
                      </w:r>
                      <w:proofErr w:type="spellEnd"/>
                      <w:r w:rsidRPr="00D929A1">
                        <w:rPr>
                          <w:rFonts w:cs="Segoe UI"/>
                          <w:b/>
                          <w:bCs/>
                          <w:color w:val="000000" w:themeColor="text1"/>
                          <w:lang w:val="es"/>
                        </w:rPr>
                        <w:t xml:space="preserve"> </w:t>
                      </w:r>
                      <w:proofErr w:type="spellStart"/>
                      <w:r w:rsidRPr="00D929A1">
                        <w:rPr>
                          <w:rFonts w:cs="Segoe UI"/>
                          <w:b/>
                          <w:bCs/>
                          <w:color w:val="000000" w:themeColor="text1"/>
                          <w:lang w:val="es"/>
                        </w:rPr>
                        <w:t>Zlotecka</w:t>
                      </w:r>
                      <w:proofErr w:type="spellEnd"/>
                      <w:r w:rsidRPr="00D929A1">
                        <w:rPr>
                          <w:rFonts w:cs="Segoe UI"/>
                          <w:color w:val="000000" w:themeColor="text1"/>
                          <w:lang w:val="es"/>
                        </w:rPr>
                        <w:t xml:space="preserve">, esquiadora alpina polaca, </w:t>
                      </w:r>
                      <w:r w:rsidRPr="00D929A1">
                        <w:rPr>
                          <w:rFonts w:cs="Segoe UI"/>
                          <w:b/>
                          <w:bCs/>
                          <w:color w:val="000000" w:themeColor="text1"/>
                          <w:lang w:val="es"/>
                        </w:rPr>
                        <w:t xml:space="preserve">Nina </w:t>
                      </w:r>
                      <w:proofErr w:type="spellStart"/>
                      <w:r w:rsidRPr="00D929A1">
                        <w:rPr>
                          <w:rFonts w:cs="Segoe UI"/>
                          <w:b/>
                          <w:bCs/>
                          <w:color w:val="000000" w:themeColor="text1"/>
                          <w:lang w:val="es"/>
                        </w:rPr>
                        <w:t>Gigele</w:t>
                      </w:r>
                      <w:proofErr w:type="spellEnd"/>
                      <w:r w:rsidRPr="00D929A1">
                        <w:rPr>
                          <w:rFonts w:cs="Segoe UI"/>
                          <w:color w:val="000000" w:themeColor="text1"/>
                          <w:lang w:val="es"/>
                        </w:rPr>
                        <w:t xml:space="preserve">, emprendedora y esquiadora procedente de Austria, y </w:t>
                      </w:r>
                      <w:r w:rsidRPr="00D929A1">
                        <w:rPr>
                          <w:rFonts w:cs="Segoe UI"/>
                          <w:b/>
                          <w:bCs/>
                          <w:color w:val="000000" w:themeColor="text1"/>
                          <w:lang w:val="es"/>
                        </w:rPr>
                        <w:t>Michael Mair</w:t>
                      </w:r>
                      <w:r w:rsidRPr="00D929A1">
                        <w:rPr>
                          <w:rFonts w:cs="Segoe UI"/>
                          <w:color w:val="000000" w:themeColor="text1"/>
                          <w:lang w:val="es"/>
                        </w:rPr>
                        <w:t xml:space="preserve">, profesor de esquí y </w:t>
                      </w:r>
                      <w:proofErr w:type="spellStart"/>
                      <w:r w:rsidRPr="00D929A1">
                        <w:rPr>
                          <w:rFonts w:cs="Segoe UI"/>
                          <w:i/>
                          <w:iCs/>
                          <w:color w:val="000000" w:themeColor="text1"/>
                          <w:lang w:val="es"/>
                        </w:rPr>
                        <w:t>freerider</w:t>
                      </w:r>
                      <w:proofErr w:type="spellEnd"/>
                      <w:r w:rsidRPr="00D929A1">
                        <w:rPr>
                          <w:rFonts w:cs="Segoe UI"/>
                          <w:color w:val="000000" w:themeColor="text1"/>
                          <w:lang w:val="es"/>
                        </w:rPr>
                        <w:t xml:space="preserve"> del Tirol del Sur. Juntos se embarcan en un viaje para explorar valores y costumbres tradicionales, en un lugar donde, hasta cierto punto, parece que el tiempo se ha detenido. Un lugar donde los platos regionales se reinventan con la alta cocina internacional, y donde la tradición y la modernidad viven en armonía. Un lugar donde la innovación y los avances técnicos se desarrollan respetando la naturaleza.</w:t>
                      </w:r>
                      <w:r w:rsidRPr="00D929A1">
                        <w:rPr>
                          <w:rFonts w:cs="Segoe UI"/>
                          <w:color w:val="000000" w:themeColor="text1"/>
                          <w:lang w:val="es"/>
                        </w:rPr>
                        <w:br/>
                      </w:r>
                    </w:p>
                    <w:p w14:paraId="3A4542D2" w14:textId="77777777" w:rsidR="00D929A1" w:rsidRPr="00D929A1" w:rsidRDefault="00D929A1" w:rsidP="00D929A1">
                      <w:pPr>
                        <w:rPr>
                          <w:rFonts w:cs="Segoe UI"/>
                          <w:color w:val="000000" w:themeColor="text1"/>
                        </w:rPr>
                      </w:pPr>
                      <w:r w:rsidRPr="00D929A1">
                        <w:rPr>
                          <w:rFonts w:cs="Segoe UI"/>
                          <w:color w:val="000000" w:themeColor="text1"/>
                          <w:lang w:val="es"/>
                        </w:rPr>
                        <w:t xml:space="preserve">El viaje entre que van a compartir estas cuatro personas promete aventuras alucinantes y experiencias inolvidables: descensos tranquilos por nieve fina y brillante, ascensiones prometedoras con el guía de esquí profesional </w:t>
                      </w:r>
                      <w:r w:rsidRPr="00D929A1">
                        <w:rPr>
                          <w:rFonts w:cs="Segoe UI"/>
                          <w:b/>
                          <w:bCs/>
                          <w:color w:val="000000" w:themeColor="text1"/>
                          <w:lang w:val="es"/>
                        </w:rPr>
                        <w:t>Manuel</w:t>
                      </w:r>
                      <w:r w:rsidRPr="00D929A1">
                        <w:rPr>
                          <w:rFonts w:cs="Segoe UI"/>
                          <w:color w:val="000000" w:themeColor="text1"/>
                          <w:lang w:val="es"/>
                        </w:rPr>
                        <w:t xml:space="preserve">, y una inmersión en la vida alpina diaria en la acogedora granja </w:t>
                      </w:r>
                      <w:proofErr w:type="spellStart"/>
                      <w:r w:rsidRPr="00D929A1">
                        <w:rPr>
                          <w:rFonts w:cs="Segoe UI"/>
                          <w:b/>
                          <w:bCs/>
                          <w:color w:val="000000" w:themeColor="text1"/>
                          <w:lang w:val="es"/>
                        </w:rPr>
                        <w:t>Lüch</w:t>
                      </w:r>
                      <w:proofErr w:type="spellEnd"/>
                      <w:r w:rsidRPr="00D929A1">
                        <w:rPr>
                          <w:rFonts w:cs="Segoe UI"/>
                          <w:b/>
                          <w:bCs/>
                          <w:color w:val="000000" w:themeColor="text1"/>
                          <w:lang w:val="es"/>
                        </w:rPr>
                        <w:t xml:space="preserve"> </w:t>
                      </w:r>
                      <w:proofErr w:type="spellStart"/>
                      <w:r w:rsidRPr="00D929A1">
                        <w:rPr>
                          <w:rFonts w:cs="Segoe UI"/>
                          <w:b/>
                          <w:bCs/>
                          <w:color w:val="000000" w:themeColor="text1"/>
                          <w:lang w:val="es"/>
                        </w:rPr>
                        <w:t>Colz</w:t>
                      </w:r>
                      <w:proofErr w:type="spellEnd"/>
                      <w:r w:rsidRPr="00D929A1">
                        <w:rPr>
                          <w:rFonts w:cs="Segoe UI"/>
                          <w:color w:val="000000" w:themeColor="text1"/>
                          <w:lang w:val="es"/>
                        </w:rPr>
                        <w:t>, con sus animales y productos locales. El objetivo final del viaje es superar los escarpados y estrechos barrancos de Val Badia en los Dolomitas, lugar que alberga algunas de las crestas más impresionantes de todo el Tirol del Sur.</w:t>
                      </w:r>
                    </w:p>
                    <w:p w14:paraId="759C6AB6" w14:textId="77777777" w:rsidR="005C11D0" w:rsidRDefault="005C11D0" w:rsidP="00D929A1">
                      <w:pPr>
                        <w:rPr>
                          <w:rFonts w:eastAsia="Times New Roman" w:cs="Times New Roman"/>
                          <w:color w:val="000000" w:themeColor="text1"/>
                          <w:lang w:val="en-US" w:eastAsia="de-DE"/>
                        </w:rPr>
                      </w:pPr>
                    </w:p>
                    <w:p w14:paraId="667EF941" w14:textId="77777777" w:rsidR="00D929A1" w:rsidRPr="00D929A1" w:rsidRDefault="00D929A1" w:rsidP="00D929A1">
                      <w:pPr>
                        <w:rPr>
                          <w:rFonts w:eastAsia="Times New Roman" w:cs="Times New Roman"/>
                          <w:b/>
                          <w:bCs/>
                          <w:color w:val="000000" w:themeColor="text1"/>
                          <w:lang w:val="en-US" w:eastAsia="de-DE"/>
                        </w:rPr>
                      </w:pPr>
                    </w:p>
                    <w:p w14:paraId="7E623A14" w14:textId="302D2D92" w:rsidR="00851712" w:rsidRPr="00D929A1" w:rsidRDefault="005C11D0" w:rsidP="00851712">
                      <w:pPr>
                        <w:rPr>
                          <w:rFonts w:cs="Segoe UI"/>
                          <w:color w:val="000000" w:themeColor="text1"/>
                        </w:rPr>
                      </w:pPr>
                      <w:r w:rsidRPr="00D929A1">
                        <w:rPr>
                          <w:rFonts w:eastAsia="Times New Roman" w:cs="Times New Roman"/>
                          <w:b/>
                          <w:bCs/>
                          <w:color w:val="000000" w:themeColor="text1"/>
                          <w:highlight w:val="yellow"/>
                          <w:lang w:val="en-US" w:eastAsia="de-DE"/>
                        </w:rPr>
                        <w:t>Optional: campaign video/ Link to YouTube Video</w:t>
                      </w:r>
                    </w:p>
                  </w:txbxContent>
                </v:textbox>
              </v:shape>
            </w:pict>
          </mc:Fallback>
        </mc:AlternateContent>
      </w:r>
    </w:p>
    <w:p w14:paraId="7C4BD2E4" w14:textId="49470FF9" w:rsidR="00A64D27" w:rsidRPr="00D929A1" w:rsidRDefault="00A64D27" w:rsidP="0001249A">
      <w:pPr>
        <w:pStyle w:val="paragraph"/>
        <w:spacing w:before="0" w:beforeAutospacing="0" w:after="0" w:afterAutospacing="0"/>
        <w:jc w:val="both"/>
        <w:textAlignment w:val="baseline"/>
        <w:rPr>
          <w:rStyle w:val="normaltextrun"/>
          <w:rFonts w:ascii="Ciutadella Regular" w:hAnsi="Ciutadella Regular" w:cs="Calibri"/>
          <w:sz w:val="20"/>
          <w:szCs w:val="20"/>
          <w:lang w:val="es-ES"/>
        </w:rPr>
      </w:pPr>
    </w:p>
    <w:p w14:paraId="38672536" w14:textId="62B2FA1D" w:rsidR="00A64D27" w:rsidRPr="00D929A1" w:rsidRDefault="00A64D27" w:rsidP="0001249A">
      <w:pPr>
        <w:pStyle w:val="paragraph"/>
        <w:spacing w:before="0" w:beforeAutospacing="0" w:after="0" w:afterAutospacing="0"/>
        <w:jc w:val="both"/>
        <w:textAlignment w:val="baseline"/>
        <w:rPr>
          <w:rStyle w:val="normaltextrun"/>
          <w:rFonts w:ascii="Ciutadella Regular" w:hAnsi="Ciutadella Regular" w:cs="Calibri"/>
          <w:sz w:val="20"/>
          <w:szCs w:val="20"/>
          <w:lang w:val="es-ES"/>
        </w:rPr>
      </w:pPr>
    </w:p>
    <w:p w14:paraId="143DBD2D" w14:textId="4CF06596" w:rsidR="00A64D27" w:rsidRPr="00D929A1" w:rsidRDefault="00A64D27" w:rsidP="0001249A">
      <w:pPr>
        <w:pStyle w:val="paragraph"/>
        <w:spacing w:before="0" w:beforeAutospacing="0" w:after="0" w:afterAutospacing="0"/>
        <w:jc w:val="both"/>
        <w:textAlignment w:val="baseline"/>
        <w:rPr>
          <w:rStyle w:val="normaltextrun"/>
          <w:rFonts w:ascii="Ciutadella Regular" w:hAnsi="Ciutadella Regular" w:cs="Calibri"/>
          <w:sz w:val="20"/>
          <w:szCs w:val="20"/>
          <w:lang w:val="es-ES"/>
        </w:rPr>
      </w:pPr>
    </w:p>
    <w:p w14:paraId="50413F9C" w14:textId="337E652C" w:rsidR="00A64D27" w:rsidRPr="00D929A1" w:rsidRDefault="00A64D27" w:rsidP="0001249A">
      <w:pPr>
        <w:pStyle w:val="paragraph"/>
        <w:spacing w:before="0" w:beforeAutospacing="0" w:after="0" w:afterAutospacing="0"/>
        <w:jc w:val="both"/>
        <w:textAlignment w:val="baseline"/>
        <w:rPr>
          <w:rStyle w:val="normaltextrun"/>
          <w:rFonts w:ascii="Ciutadella Regular" w:hAnsi="Ciutadella Regular" w:cs="Calibri"/>
          <w:sz w:val="20"/>
          <w:szCs w:val="20"/>
          <w:lang w:val="es-ES"/>
        </w:rPr>
      </w:pPr>
    </w:p>
    <w:p w14:paraId="06192DFC" w14:textId="2CE8584A" w:rsidR="00A64D27" w:rsidRPr="00D929A1" w:rsidRDefault="00A64D27" w:rsidP="0001249A">
      <w:pPr>
        <w:pStyle w:val="paragraph"/>
        <w:spacing w:before="0" w:beforeAutospacing="0" w:after="0" w:afterAutospacing="0"/>
        <w:jc w:val="both"/>
        <w:textAlignment w:val="baseline"/>
        <w:rPr>
          <w:rStyle w:val="normaltextrun"/>
          <w:rFonts w:ascii="Ciutadella Regular" w:hAnsi="Ciutadella Regular" w:cs="Calibri"/>
          <w:sz w:val="20"/>
          <w:szCs w:val="20"/>
          <w:lang w:val="es-ES"/>
        </w:rPr>
      </w:pPr>
    </w:p>
    <w:p w14:paraId="6B5B1B40" w14:textId="5FE16B10" w:rsidR="00A64D27" w:rsidRPr="00D929A1" w:rsidRDefault="00A64D27" w:rsidP="0001249A">
      <w:pPr>
        <w:pStyle w:val="paragraph"/>
        <w:spacing w:before="0" w:beforeAutospacing="0" w:after="0" w:afterAutospacing="0"/>
        <w:jc w:val="both"/>
        <w:textAlignment w:val="baseline"/>
        <w:rPr>
          <w:rStyle w:val="normaltextrun"/>
          <w:rFonts w:ascii="Ciutadella Regular" w:hAnsi="Ciutadella Regular" w:cs="Calibri"/>
          <w:sz w:val="20"/>
          <w:szCs w:val="20"/>
          <w:lang w:val="es-ES"/>
        </w:rPr>
      </w:pPr>
    </w:p>
    <w:p w14:paraId="7A09FD60" w14:textId="77777777" w:rsidR="00A64D27" w:rsidRPr="00D929A1" w:rsidRDefault="00A64D27" w:rsidP="0001249A">
      <w:pPr>
        <w:pStyle w:val="paragraph"/>
        <w:spacing w:before="0" w:beforeAutospacing="0" w:after="0" w:afterAutospacing="0"/>
        <w:jc w:val="both"/>
        <w:textAlignment w:val="baseline"/>
        <w:rPr>
          <w:rStyle w:val="normaltextrun"/>
          <w:rFonts w:ascii="Ciutadella Regular" w:hAnsi="Ciutadella Regular" w:cs="Calibri"/>
          <w:sz w:val="20"/>
          <w:szCs w:val="20"/>
          <w:lang w:val="es-ES"/>
        </w:rPr>
      </w:pPr>
    </w:p>
    <w:p w14:paraId="76F1287B" w14:textId="77777777" w:rsidR="00A64D27" w:rsidRPr="00D929A1" w:rsidRDefault="00A64D27" w:rsidP="0001249A">
      <w:pPr>
        <w:pStyle w:val="paragraph"/>
        <w:spacing w:before="0" w:beforeAutospacing="0" w:after="0" w:afterAutospacing="0"/>
        <w:jc w:val="both"/>
        <w:textAlignment w:val="baseline"/>
        <w:rPr>
          <w:rStyle w:val="normaltextrun"/>
          <w:rFonts w:ascii="Ciutadella Regular" w:hAnsi="Ciutadella Regular" w:cs="Calibri"/>
          <w:sz w:val="20"/>
          <w:szCs w:val="20"/>
          <w:lang w:val="es-ES"/>
        </w:rPr>
      </w:pPr>
    </w:p>
    <w:p w14:paraId="65107CBF" w14:textId="77777777" w:rsidR="00A64D27" w:rsidRPr="00D929A1" w:rsidRDefault="00A64D27" w:rsidP="0001249A">
      <w:pPr>
        <w:pStyle w:val="paragraph"/>
        <w:spacing w:before="0" w:beforeAutospacing="0" w:after="0" w:afterAutospacing="0"/>
        <w:jc w:val="both"/>
        <w:textAlignment w:val="baseline"/>
        <w:rPr>
          <w:rStyle w:val="normaltextrun"/>
          <w:rFonts w:ascii="Ciutadella Regular" w:hAnsi="Ciutadella Regular" w:cs="Calibri"/>
          <w:sz w:val="20"/>
          <w:szCs w:val="20"/>
          <w:lang w:val="es-ES"/>
        </w:rPr>
      </w:pPr>
    </w:p>
    <w:p w14:paraId="2C18228B" w14:textId="77777777" w:rsidR="00A64D27" w:rsidRPr="00D929A1" w:rsidRDefault="00A64D27" w:rsidP="0001249A">
      <w:pPr>
        <w:pStyle w:val="paragraph"/>
        <w:spacing w:before="0" w:beforeAutospacing="0" w:after="0" w:afterAutospacing="0"/>
        <w:jc w:val="both"/>
        <w:textAlignment w:val="baseline"/>
        <w:rPr>
          <w:rStyle w:val="normaltextrun"/>
          <w:rFonts w:ascii="Ciutadella Regular" w:hAnsi="Ciutadella Regular" w:cs="Calibri"/>
          <w:sz w:val="20"/>
          <w:szCs w:val="20"/>
          <w:lang w:val="es-ES"/>
        </w:rPr>
      </w:pPr>
    </w:p>
    <w:p w14:paraId="427ED0B3" w14:textId="77777777" w:rsidR="00A64D27" w:rsidRPr="00D929A1" w:rsidRDefault="00A64D27" w:rsidP="0001249A">
      <w:pPr>
        <w:pStyle w:val="paragraph"/>
        <w:spacing w:before="0" w:beforeAutospacing="0" w:after="0" w:afterAutospacing="0"/>
        <w:jc w:val="both"/>
        <w:textAlignment w:val="baseline"/>
        <w:rPr>
          <w:rStyle w:val="normaltextrun"/>
          <w:rFonts w:ascii="Ciutadella Regular" w:hAnsi="Ciutadella Regular" w:cs="Calibri"/>
          <w:sz w:val="20"/>
          <w:szCs w:val="20"/>
          <w:lang w:val="es-ES"/>
        </w:rPr>
      </w:pPr>
    </w:p>
    <w:p w14:paraId="63B0A641" w14:textId="77777777" w:rsidR="00A64D27" w:rsidRPr="00D929A1" w:rsidRDefault="00A64D27" w:rsidP="0001249A">
      <w:pPr>
        <w:pStyle w:val="paragraph"/>
        <w:spacing w:before="0" w:beforeAutospacing="0" w:after="0" w:afterAutospacing="0"/>
        <w:jc w:val="both"/>
        <w:textAlignment w:val="baseline"/>
        <w:rPr>
          <w:rStyle w:val="normaltextrun"/>
          <w:rFonts w:ascii="Ciutadella Regular" w:hAnsi="Ciutadella Regular" w:cs="Calibri"/>
          <w:sz w:val="20"/>
          <w:szCs w:val="20"/>
          <w:lang w:val="es-ES"/>
        </w:rPr>
      </w:pPr>
    </w:p>
    <w:p w14:paraId="0E137BEB" w14:textId="77777777" w:rsidR="00545EE1" w:rsidRPr="00D929A1" w:rsidRDefault="00545EE1" w:rsidP="0001249A">
      <w:pPr>
        <w:pStyle w:val="paragraph"/>
        <w:spacing w:before="0" w:beforeAutospacing="0" w:after="0" w:afterAutospacing="0"/>
        <w:jc w:val="both"/>
        <w:textAlignment w:val="baseline"/>
        <w:rPr>
          <w:rStyle w:val="normaltextrun"/>
          <w:rFonts w:ascii="Ciutadella Regular" w:hAnsi="Ciutadella Regular" w:cs="Calibri"/>
          <w:sz w:val="20"/>
          <w:szCs w:val="20"/>
          <w:lang w:val="es-ES"/>
        </w:rPr>
      </w:pPr>
    </w:p>
    <w:p w14:paraId="2131F594" w14:textId="77777777" w:rsidR="0001249A" w:rsidRPr="00D929A1" w:rsidRDefault="0001249A" w:rsidP="0001249A">
      <w:pPr>
        <w:pStyle w:val="paragraph"/>
        <w:spacing w:before="0" w:beforeAutospacing="0" w:after="0" w:afterAutospacing="0"/>
        <w:jc w:val="both"/>
        <w:textAlignment w:val="baseline"/>
        <w:rPr>
          <w:rFonts w:ascii="Ciutadella Regular" w:hAnsi="Ciutadella Regular"/>
          <w:sz w:val="20"/>
          <w:szCs w:val="20"/>
          <w:lang w:val="es-ES"/>
        </w:rPr>
      </w:pPr>
    </w:p>
    <w:p w14:paraId="382D410C" w14:textId="77777777" w:rsidR="00E158B7" w:rsidRPr="00D929A1" w:rsidRDefault="00E158B7" w:rsidP="00F56F61">
      <w:pPr>
        <w:pStyle w:val="paragraph"/>
        <w:spacing w:before="0" w:beforeAutospacing="0" w:after="0" w:afterAutospacing="0"/>
        <w:textAlignment w:val="baseline"/>
        <w:rPr>
          <w:rStyle w:val="normaltextrun"/>
          <w:rFonts w:ascii="Ciutadella Regular" w:hAnsi="Ciutadella Regular" w:cs="Segoe UI"/>
          <w:b/>
          <w:color w:val="000000" w:themeColor="text1"/>
          <w:sz w:val="20"/>
          <w:szCs w:val="20"/>
          <w:shd w:val="clear" w:color="auto" w:fill="FFFFFF"/>
          <w:lang w:val="es-ES"/>
        </w:rPr>
      </w:pPr>
    </w:p>
    <w:p w14:paraId="6CBD89D0" w14:textId="77777777" w:rsidR="00E158B7" w:rsidRPr="00D929A1" w:rsidRDefault="00E158B7" w:rsidP="00F56F61">
      <w:pPr>
        <w:pStyle w:val="paragraph"/>
        <w:spacing w:before="0" w:beforeAutospacing="0" w:after="0" w:afterAutospacing="0"/>
        <w:textAlignment w:val="baseline"/>
        <w:rPr>
          <w:rStyle w:val="normaltextrun"/>
          <w:rFonts w:ascii="Ciutadella Regular" w:hAnsi="Ciutadella Regular" w:cs="Segoe UI"/>
          <w:b/>
          <w:color w:val="000000" w:themeColor="text1"/>
          <w:sz w:val="20"/>
          <w:szCs w:val="20"/>
          <w:shd w:val="clear" w:color="auto" w:fill="FFFFFF"/>
          <w:lang w:val="es-ES"/>
        </w:rPr>
      </w:pPr>
    </w:p>
    <w:p w14:paraId="0C59FA4D" w14:textId="77777777" w:rsidR="00E158B7" w:rsidRPr="00D929A1" w:rsidRDefault="00E158B7" w:rsidP="00F56F61">
      <w:pPr>
        <w:pStyle w:val="paragraph"/>
        <w:spacing w:before="0" w:beforeAutospacing="0" w:after="0" w:afterAutospacing="0"/>
        <w:textAlignment w:val="baseline"/>
        <w:rPr>
          <w:rStyle w:val="normaltextrun"/>
          <w:rFonts w:ascii="Ciutadella Regular" w:hAnsi="Ciutadella Regular" w:cs="Segoe UI"/>
          <w:b/>
          <w:color w:val="000000" w:themeColor="text1"/>
          <w:sz w:val="20"/>
          <w:szCs w:val="20"/>
          <w:shd w:val="clear" w:color="auto" w:fill="FFFFFF"/>
          <w:lang w:val="es-ES"/>
        </w:rPr>
      </w:pPr>
    </w:p>
    <w:p w14:paraId="337C1194" w14:textId="77777777" w:rsidR="00E158B7" w:rsidRPr="00D929A1" w:rsidRDefault="00E158B7" w:rsidP="00F56F61">
      <w:pPr>
        <w:pStyle w:val="paragraph"/>
        <w:spacing w:before="0" w:beforeAutospacing="0" w:after="0" w:afterAutospacing="0"/>
        <w:textAlignment w:val="baseline"/>
        <w:rPr>
          <w:rStyle w:val="normaltextrun"/>
          <w:rFonts w:ascii="Ciutadella Regular" w:hAnsi="Ciutadella Regular" w:cs="Segoe UI"/>
          <w:b/>
          <w:color w:val="000000" w:themeColor="text1"/>
          <w:sz w:val="20"/>
          <w:szCs w:val="20"/>
          <w:shd w:val="clear" w:color="auto" w:fill="FFFFFF"/>
          <w:lang w:val="es-ES"/>
        </w:rPr>
      </w:pPr>
    </w:p>
    <w:p w14:paraId="5BC74809" w14:textId="77777777" w:rsidR="00E158B7" w:rsidRPr="00D929A1" w:rsidRDefault="00E158B7" w:rsidP="00F56F61">
      <w:pPr>
        <w:pStyle w:val="paragraph"/>
        <w:spacing w:before="0" w:beforeAutospacing="0" w:after="0" w:afterAutospacing="0"/>
        <w:textAlignment w:val="baseline"/>
        <w:rPr>
          <w:rStyle w:val="normaltextrun"/>
          <w:rFonts w:ascii="Ciutadella Regular" w:hAnsi="Ciutadella Regular" w:cs="Segoe UI"/>
          <w:b/>
          <w:color w:val="000000" w:themeColor="text1"/>
          <w:sz w:val="20"/>
          <w:szCs w:val="20"/>
          <w:shd w:val="clear" w:color="auto" w:fill="FFFFFF"/>
          <w:lang w:val="es-ES"/>
        </w:rPr>
      </w:pPr>
    </w:p>
    <w:p w14:paraId="723D14E9" w14:textId="77777777" w:rsidR="00E158B7" w:rsidRPr="00D929A1" w:rsidRDefault="00E158B7" w:rsidP="00F56F61">
      <w:pPr>
        <w:pStyle w:val="paragraph"/>
        <w:spacing w:before="0" w:beforeAutospacing="0" w:after="0" w:afterAutospacing="0"/>
        <w:textAlignment w:val="baseline"/>
        <w:rPr>
          <w:rStyle w:val="normaltextrun"/>
          <w:rFonts w:ascii="Ciutadella Regular" w:hAnsi="Ciutadella Regular" w:cs="Segoe UI"/>
          <w:b/>
          <w:color w:val="000000" w:themeColor="text1"/>
          <w:sz w:val="20"/>
          <w:szCs w:val="20"/>
          <w:shd w:val="clear" w:color="auto" w:fill="FFFFFF"/>
          <w:lang w:val="es-ES"/>
        </w:rPr>
      </w:pPr>
    </w:p>
    <w:p w14:paraId="4C5ADFFA" w14:textId="77777777" w:rsidR="00E158B7" w:rsidRPr="00D929A1" w:rsidRDefault="00E158B7" w:rsidP="00F56F61">
      <w:pPr>
        <w:pStyle w:val="paragraph"/>
        <w:spacing w:before="0" w:beforeAutospacing="0" w:after="0" w:afterAutospacing="0"/>
        <w:textAlignment w:val="baseline"/>
        <w:rPr>
          <w:rStyle w:val="normaltextrun"/>
          <w:rFonts w:ascii="Ciutadella Regular" w:hAnsi="Ciutadella Regular" w:cs="Segoe UI"/>
          <w:b/>
          <w:color w:val="000000" w:themeColor="text1"/>
          <w:sz w:val="20"/>
          <w:szCs w:val="20"/>
          <w:shd w:val="clear" w:color="auto" w:fill="FFFFFF"/>
          <w:lang w:val="es-ES"/>
        </w:rPr>
      </w:pPr>
    </w:p>
    <w:p w14:paraId="60EA1950" w14:textId="77777777" w:rsidR="00E158B7" w:rsidRPr="00D929A1" w:rsidRDefault="00E158B7" w:rsidP="00F56F61">
      <w:pPr>
        <w:pStyle w:val="paragraph"/>
        <w:spacing w:before="0" w:beforeAutospacing="0" w:after="0" w:afterAutospacing="0"/>
        <w:textAlignment w:val="baseline"/>
        <w:rPr>
          <w:rStyle w:val="normaltextrun"/>
          <w:rFonts w:ascii="Ciutadella Regular" w:hAnsi="Ciutadella Regular" w:cs="Segoe UI"/>
          <w:b/>
          <w:color w:val="000000" w:themeColor="text1"/>
          <w:sz w:val="20"/>
          <w:szCs w:val="20"/>
          <w:shd w:val="clear" w:color="auto" w:fill="FFFFFF"/>
          <w:lang w:val="es-ES"/>
        </w:rPr>
      </w:pPr>
    </w:p>
    <w:p w14:paraId="389A534E" w14:textId="77777777" w:rsidR="00E158B7" w:rsidRPr="00D929A1" w:rsidRDefault="00E158B7" w:rsidP="00F56F61">
      <w:pPr>
        <w:pStyle w:val="paragraph"/>
        <w:spacing w:before="0" w:beforeAutospacing="0" w:after="0" w:afterAutospacing="0"/>
        <w:textAlignment w:val="baseline"/>
        <w:rPr>
          <w:rStyle w:val="normaltextrun"/>
          <w:rFonts w:ascii="Ciutadella Regular" w:hAnsi="Ciutadella Regular" w:cs="Segoe UI"/>
          <w:b/>
          <w:color w:val="000000" w:themeColor="text1"/>
          <w:sz w:val="20"/>
          <w:szCs w:val="20"/>
          <w:shd w:val="clear" w:color="auto" w:fill="FFFFFF"/>
          <w:lang w:val="es-ES"/>
        </w:rPr>
      </w:pPr>
    </w:p>
    <w:p w14:paraId="610669E5" w14:textId="77777777" w:rsidR="00E158B7" w:rsidRPr="00D929A1" w:rsidRDefault="00E158B7" w:rsidP="00F56F61">
      <w:pPr>
        <w:pStyle w:val="paragraph"/>
        <w:spacing w:before="0" w:beforeAutospacing="0" w:after="0" w:afterAutospacing="0"/>
        <w:textAlignment w:val="baseline"/>
        <w:rPr>
          <w:rStyle w:val="normaltextrun"/>
          <w:rFonts w:ascii="Ciutadella Regular" w:hAnsi="Ciutadella Regular" w:cs="Segoe UI"/>
          <w:b/>
          <w:color w:val="000000" w:themeColor="text1"/>
          <w:sz w:val="20"/>
          <w:szCs w:val="20"/>
          <w:shd w:val="clear" w:color="auto" w:fill="FFFFFF"/>
          <w:lang w:val="es-ES"/>
        </w:rPr>
      </w:pPr>
    </w:p>
    <w:p w14:paraId="5403068A" w14:textId="77777777" w:rsidR="00672E2B" w:rsidRPr="00D929A1" w:rsidRDefault="00672E2B" w:rsidP="00F56F61">
      <w:pPr>
        <w:pStyle w:val="paragraph"/>
        <w:spacing w:before="0" w:beforeAutospacing="0" w:after="0" w:afterAutospacing="0"/>
        <w:textAlignment w:val="baseline"/>
        <w:rPr>
          <w:rStyle w:val="normaltextrun"/>
          <w:rFonts w:ascii="Ciutadella Regular" w:hAnsi="Ciutadella Regular" w:cs="Segoe UI"/>
          <w:b/>
          <w:color w:val="000000" w:themeColor="text1"/>
          <w:sz w:val="20"/>
          <w:szCs w:val="20"/>
          <w:shd w:val="clear" w:color="auto" w:fill="FFFFFF"/>
          <w:lang w:val="es-ES"/>
        </w:rPr>
      </w:pPr>
    </w:p>
    <w:p w14:paraId="1D76F4C7" w14:textId="77777777" w:rsidR="00672E2B" w:rsidRPr="00D929A1" w:rsidRDefault="00672E2B" w:rsidP="00F56F61">
      <w:pPr>
        <w:pStyle w:val="paragraph"/>
        <w:spacing w:before="0" w:beforeAutospacing="0" w:after="0" w:afterAutospacing="0"/>
        <w:textAlignment w:val="baseline"/>
        <w:rPr>
          <w:rStyle w:val="normaltextrun"/>
          <w:rFonts w:ascii="Ciutadella Regular" w:hAnsi="Ciutadella Regular" w:cs="Segoe UI"/>
          <w:b/>
          <w:color w:val="000000" w:themeColor="text1"/>
          <w:sz w:val="20"/>
          <w:szCs w:val="20"/>
          <w:shd w:val="clear" w:color="auto" w:fill="FFFFFF"/>
          <w:lang w:val="es-ES"/>
        </w:rPr>
      </w:pPr>
    </w:p>
    <w:p w14:paraId="4A4317F8" w14:textId="77777777" w:rsidR="00672E2B" w:rsidRPr="00D929A1" w:rsidRDefault="00672E2B" w:rsidP="00F56F61">
      <w:pPr>
        <w:pStyle w:val="paragraph"/>
        <w:spacing w:before="0" w:beforeAutospacing="0" w:after="0" w:afterAutospacing="0"/>
        <w:textAlignment w:val="baseline"/>
        <w:rPr>
          <w:rStyle w:val="normaltextrun"/>
          <w:rFonts w:ascii="Ciutadella Regular" w:hAnsi="Ciutadella Regular" w:cs="Segoe UI"/>
          <w:b/>
          <w:color w:val="000000" w:themeColor="text1"/>
          <w:sz w:val="20"/>
          <w:szCs w:val="20"/>
          <w:shd w:val="clear" w:color="auto" w:fill="FFFFFF"/>
          <w:lang w:val="es-ES"/>
        </w:rPr>
      </w:pPr>
    </w:p>
    <w:p w14:paraId="6B052B02" w14:textId="77777777" w:rsidR="00672E2B" w:rsidRPr="00D929A1" w:rsidRDefault="00672E2B" w:rsidP="00F56F61">
      <w:pPr>
        <w:pStyle w:val="paragraph"/>
        <w:spacing w:before="0" w:beforeAutospacing="0" w:after="0" w:afterAutospacing="0"/>
        <w:textAlignment w:val="baseline"/>
        <w:rPr>
          <w:rStyle w:val="normaltextrun"/>
          <w:rFonts w:ascii="Ciutadella Regular" w:hAnsi="Ciutadella Regular" w:cs="Segoe UI"/>
          <w:b/>
          <w:color w:val="000000" w:themeColor="text1"/>
          <w:sz w:val="20"/>
          <w:szCs w:val="20"/>
          <w:shd w:val="clear" w:color="auto" w:fill="FFFFFF"/>
          <w:lang w:val="es-ES"/>
        </w:rPr>
      </w:pPr>
    </w:p>
    <w:p w14:paraId="52353C93" w14:textId="77777777" w:rsidR="00672E2B" w:rsidRPr="00D929A1" w:rsidRDefault="00672E2B" w:rsidP="00F56F61">
      <w:pPr>
        <w:pStyle w:val="paragraph"/>
        <w:spacing w:before="0" w:beforeAutospacing="0" w:after="0" w:afterAutospacing="0"/>
        <w:textAlignment w:val="baseline"/>
        <w:rPr>
          <w:rStyle w:val="normaltextrun"/>
          <w:rFonts w:ascii="Ciutadella Regular" w:hAnsi="Ciutadella Regular" w:cs="Segoe UI"/>
          <w:b/>
          <w:color w:val="000000" w:themeColor="text1"/>
          <w:sz w:val="20"/>
          <w:szCs w:val="20"/>
          <w:shd w:val="clear" w:color="auto" w:fill="FFFFFF"/>
          <w:lang w:val="es-ES"/>
        </w:rPr>
      </w:pPr>
    </w:p>
    <w:p w14:paraId="40965CD3" w14:textId="77777777" w:rsidR="00672E2B" w:rsidRPr="00D929A1" w:rsidRDefault="00672E2B" w:rsidP="00F56F61">
      <w:pPr>
        <w:pStyle w:val="paragraph"/>
        <w:spacing w:before="0" w:beforeAutospacing="0" w:after="0" w:afterAutospacing="0"/>
        <w:textAlignment w:val="baseline"/>
        <w:rPr>
          <w:rStyle w:val="normaltextrun"/>
          <w:rFonts w:ascii="Ciutadella Regular" w:hAnsi="Ciutadella Regular" w:cs="Segoe UI"/>
          <w:b/>
          <w:color w:val="000000" w:themeColor="text1"/>
          <w:sz w:val="20"/>
          <w:szCs w:val="20"/>
          <w:shd w:val="clear" w:color="auto" w:fill="FFFFFF"/>
          <w:lang w:val="es-ES"/>
        </w:rPr>
      </w:pPr>
    </w:p>
    <w:p w14:paraId="71F191D8" w14:textId="77777777" w:rsidR="00672E2B" w:rsidRPr="00D929A1" w:rsidRDefault="00672E2B" w:rsidP="00F56F61">
      <w:pPr>
        <w:pStyle w:val="paragraph"/>
        <w:spacing w:before="0" w:beforeAutospacing="0" w:after="0" w:afterAutospacing="0"/>
        <w:textAlignment w:val="baseline"/>
        <w:rPr>
          <w:rStyle w:val="normaltextrun"/>
          <w:rFonts w:ascii="Ciutadella Regular" w:hAnsi="Ciutadella Regular" w:cs="Segoe UI"/>
          <w:b/>
          <w:color w:val="000000" w:themeColor="text1"/>
          <w:sz w:val="20"/>
          <w:szCs w:val="20"/>
          <w:shd w:val="clear" w:color="auto" w:fill="FFFFFF"/>
          <w:lang w:val="es-ES"/>
        </w:rPr>
      </w:pPr>
    </w:p>
    <w:p w14:paraId="349573ED" w14:textId="77777777" w:rsidR="00672E2B" w:rsidRPr="00D929A1" w:rsidRDefault="00672E2B" w:rsidP="00F56F61">
      <w:pPr>
        <w:pStyle w:val="paragraph"/>
        <w:spacing w:before="0" w:beforeAutospacing="0" w:after="0" w:afterAutospacing="0"/>
        <w:textAlignment w:val="baseline"/>
        <w:rPr>
          <w:rStyle w:val="normaltextrun"/>
          <w:rFonts w:ascii="Ciutadella Regular" w:hAnsi="Ciutadella Regular" w:cs="Segoe UI"/>
          <w:b/>
          <w:color w:val="000000" w:themeColor="text1"/>
          <w:sz w:val="20"/>
          <w:szCs w:val="20"/>
          <w:shd w:val="clear" w:color="auto" w:fill="FFFFFF"/>
          <w:lang w:val="es-ES"/>
        </w:rPr>
      </w:pPr>
    </w:p>
    <w:p w14:paraId="11CCAB08" w14:textId="77777777" w:rsidR="00672E2B" w:rsidRPr="00D929A1" w:rsidRDefault="00672E2B" w:rsidP="00F56F61">
      <w:pPr>
        <w:pStyle w:val="paragraph"/>
        <w:spacing w:before="0" w:beforeAutospacing="0" w:after="0" w:afterAutospacing="0"/>
        <w:textAlignment w:val="baseline"/>
        <w:rPr>
          <w:rStyle w:val="normaltextrun"/>
          <w:rFonts w:ascii="Ciutadella Regular" w:hAnsi="Ciutadella Regular" w:cs="Segoe UI"/>
          <w:b/>
          <w:color w:val="000000" w:themeColor="text1"/>
          <w:sz w:val="20"/>
          <w:szCs w:val="20"/>
          <w:shd w:val="clear" w:color="auto" w:fill="FFFFFF"/>
          <w:lang w:val="es-ES"/>
        </w:rPr>
      </w:pPr>
    </w:p>
    <w:p w14:paraId="2A2E9BE7" w14:textId="77777777" w:rsidR="00672E2B" w:rsidRPr="00D929A1" w:rsidRDefault="00672E2B" w:rsidP="00F56F61">
      <w:pPr>
        <w:pStyle w:val="paragraph"/>
        <w:spacing w:before="0" w:beforeAutospacing="0" w:after="0" w:afterAutospacing="0"/>
        <w:textAlignment w:val="baseline"/>
        <w:rPr>
          <w:rStyle w:val="normaltextrun"/>
          <w:rFonts w:ascii="Ciutadella Regular" w:hAnsi="Ciutadella Regular" w:cs="Segoe UI"/>
          <w:b/>
          <w:color w:val="000000" w:themeColor="text1"/>
          <w:sz w:val="20"/>
          <w:szCs w:val="20"/>
          <w:shd w:val="clear" w:color="auto" w:fill="FFFFFF"/>
          <w:lang w:val="es-ES"/>
        </w:rPr>
      </w:pPr>
    </w:p>
    <w:p w14:paraId="2FAEF977" w14:textId="77777777" w:rsidR="00672E2B" w:rsidRPr="00D929A1" w:rsidRDefault="00672E2B" w:rsidP="00F56F61">
      <w:pPr>
        <w:pStyle w:val="paragraph"/>
        <w:spacing w:before="0" w:beforeAutospacing="0" w:after="0" w:afterAutospacing="0"/>
        <w:textAlignment w:val="baseline"/>
        <w:rPr>
          <w:rStyle w:val="normaltextrun"/>
          <w:rFonts w:ascii="Ciutadella Regular" w:hAnsi="Ciutadella Regular" w:cs="Segoe UI"/>
          <w:b/>
          <w:color w:val="000000" w:themeColor="text1"/>
          <w:sz w:val="20"/>
          <w:szCs w:val="20"/>
          <w:shd w:val="clear" w:color="auto" w:fill="FFFFFF"/>
          <w:lang w:val="es-ES"/>
        </w:rPr>
      </w:pPr>
    </w:p>
    <w:p w14:paraId="665A6FBF" w14:textId="77777777" w:rsidR="00672E2B" w:rsidRPr="00D929A1" w:rsidRDefault="00672E2B" w:rsidP="00F56F61">
      <w:pPr>
        <w:pStyle w:val="paragraph"/>
        <w:spacing w:before="0" w:beforeAutospacing="0" w:after="0" w:afterAutospacing="0"/>
        <w:textAlignment w:val="baseline"/>
        <w:rPr>
          <w:rStyle w:val="normaltextrun"/>
          <w:rFonts w:ascii="Ciutadella Regular" w:hAnsi="Ciutadella Regular" w:cs="Segoe UI"/>
          <w:b/>
          <w:color w:val="000000" w:themeColor="text1"/>
          <w:sz w:val="20"/>
          <w:szCs w:val="20"/>
          <w:shd w:val="clear" w:color="auto" w:fill="FFFFFF"/>
          <w:lang w:val="es-ES"/>
        </w:rPr>
      </w:pPr>
    </w:p>
    <w:p w14:paraId="1629FB0D" w14:textId="77777777" w:rsidR="00672E2B" w:rsidRPr="00D929A1" w:rsidRDefault="00672E2B" w:rsidP="00F56F61">
      <w:pPr>
        <w:pStyle w:val="paragraph"/>
        <w:spacing w:before="0" w:beforeAutospacing="0" w:after="0" w:afterAutospacing="0"/>
        <w:textAlignment w:val="baseline"/>
        <w:rPr>
          <w:rStyle w:val="normaltextrun"/>
          <w:rFonts w:ascii="Ciutadella Regular" w:hAnsi="Ciutadella Regular" w:cs="Segoe UI"/>
          <w:b/>
          <w:color w:val="000000" w:themeColor="text1"/>
          <w:sz w:val="20"/>
          <w:szCs w:val="20"/>
          <w:shd w:val="clear" w:color="auto" w:fill="FFFFFF"/>
          <w:lang w:val="es-ES"/>
        </w:rPr>
      </w:pPr>
    </w:p>
    <w:p w14:paraId="484400B2" w14:textId="77777777" w:rsidR="00672E2B" w:rsidRPr="00D929A1" w:rsidRDefault="00672E2B" w:rsidP="00F56F61">
      <w:pPr>
        <w:pStyle w:val="paragraph"/>
        <w:spacing w:before="0" w:beforeAutospacing="0" w:after="0" w:afterAutospacing="0"/>
        <w:textAlignment w:val="baseline"/>
        <w:rPr>
          <w:rStyle w:val="normaltextrun"/>
          <w:rFonts w:ascii="Ciutadella Regular" w:hAnsi="Ciutadella Regular" w:cs="Segoe UI"/>
          <w:b/>
          <w:color w:val="000000" w:themeColor="text1"/>
          <w:sz w:val="20"/>
          <w:szCs w:val="20"/>
          <w:shd w:val="clear" w:color="auto" w:fill="FFFFFF"/>
          <w:lang w:val="es-ES"/>
        </w:rPr>
      </w:pPr>
    </w:p>
    <w:p w14:paraId="4978C0E1" w14:textId="77777777" w:rsidR="00672E2B" w:rsidRPr="00D929A1" w:rsidRDefault="00672E2B" w:rsidP="00F56F61">
      <w:pPr>
        <w:pStyle w:val="paragraph"/>
        <w:spacing w:before="0" w:beforeAutospacing="0" w:after="0" w:afterAutospacing="0"/>
        <w:textAlignment w:val="baseline"/>
        <w:rPr>
          <w:rStyle w:val="normaltextrun"/>
          <w:rFonts w:ascii="Ciutadella Regular" w:hAnsi="Ciutadella Regular" w:cs="Segoe UI"/>
          <w:b/>
          <w:color w:val="000000" w:themeColor="text1"/>
          <w:sz w:val="20"/>
          <w:szCs w:val="20"/>
          <w:shd w:val="clear" w:color="auto" w:fill="FFFFFF"/>
          <w:lang w:val="es-ES"/>
        </w:rPr>
      </w:pPr>
    </w:p>
    <w:p w14:paraId="782E42F0" w14:textId="77777777" w:rsidR="00672E2B" w:rsidRPr="00D929A1" w:rsidRDefault="00672E2B" w:rsidP="00F56F61">
      <w:pPr>
        <w:pStyle w:val="paragraph"/>
        <w:spacing w:before="0" w:beforeAutospacing="0" w:after="0" w:afterAutospacing="0"/>
        <w:textAlignment w:val="baseline"/>
        <w:rPr>
          <w:rStyle w:val="normaltextrun"/>
          <w:rFonts w:ascii="Ciutadella Regular" w:hAnsi="Ciutadella Regular" w:cs="Segoe UI"/>
          <w:b/>
          <w:color w:val="000000" w:themeColor="text1"/>
          <w:sz w:val="20"/>
          <w:szCs w:val="20"/>
          <w:shd w:val="clear" w:color="auto" w:fill="FFFFFF"/>
          <w:lang w:val="es-ES"/>
        </w:rPr>
      </w:pPr>
    </w:p>
    <w:p w14:paraId="7FC3F048" w14:textId="77777777" w:rsidR="00672E2B" w:rsidRPr="00D929A1" w:rsidRDefault="00672E2B" w:rsidP="00F56F61">
      <w:pPr>
        <w:pStyle w:val="paragraph"/>
        <w:spacing w:before="0" w:beforeAutospacing="0" w:after="0" w:afterAutospacing="0"/>
        <w:textAlignment w:val="baseline"/>
        <w:rPr>
          <w:rStyle w:val="normaltextrun"/>
          <w:rFonts w:ascii="Ciutadella Regular" w:hAnsi="Ciutadella Regular" w:cs="Segoe UI"/>
          <w:b/>
          <w:color w:val="000000" w:themeColor="text1"/>
          <w:sz w:val="20"/>
          <w:szCs w:val="20"/>
          <w:shd w:val="clear" w:color="auto" w:fill="FFFFFF"/>
          <w:lang w:val="es-ES"/>
        </w:rPr>
      </w:pPr>
    </w:p>
    <w:p w14:paraId="02891B32" w14:textId="77777777" w:rsidR="00672E2B" w:rsidRPr="00D929A1" w:rsidRDefault="00672E2B" w:rsidP="00F56F61">
      <w:pPr>
        <w:pStyle w:val="paragraph"/>
        <w:spacing w:before="0" w:beforeAutospacing="0" w:after="0" w:afterAutospacing="0"/>
        <w:textAlignment w:val="baseline"/>
        <w:rPr>
          <w:rStyle w:val="normaltextrun"/>
          <w:rFonts w:ascii="Ciutadella Regular" w:hAnsi="Ciutadella Regular" w:cs="Segoe UI"/>
          <w:b/>
          <w:color w:val="000000" w:themeColor="text1"/>
          <w:sz w:val="20"/>
          <w:szCs w:val="20"/>
          <w:shd w:val="clear" w:color="auto" w:fill="FFFFFF"/>
          <w:lang w:val="es-ES"/>
        </w:rPr>
      </w:pPr>
    </w:p>
    <w:p w14:paraId="4A98D94C" w14:textId="77777777" w:rsidR="00672E2B" w:rsidRPr="00D929A1" w:rsidRDefault="00672E2B" w:rsidP="00F56F61">
      <w:pPr>
        <w:pStyle w:val="paragraph"/>
        <w:spacing w:before="0" w:beforeAutospacing="0" w:after="0" w:afterAutospacing="0"/>
        <w:textAlignment w:val="baseline"/>
        <w:rPr>
          <w:rStyle w:val="normaltextrun"/>
          <w:rFonts w:ascii="Ciutadella Regular" w:hAnsi="Ciutadella Regular" w:cs="Segoe UI"/>
          <w:b/>
          <w:color w:val="000000" w:themeColor="text1"/>
          <w:sz w:val="20"/>
          <w:szCs w:val="20"/>
          <w:shd w:val="clear" w:color="auto" w:fill="FFFFFF"/>
          <w:lang w:val="es-ES"/>
        </w:rPr>
      </w:pPr>
    </w:p>
    <w:p w14:paraId="5E9047AB" w14:textId="77777777" w:rsidR="00672E2B" w:rsidRPr="00D929A1" w:rsidRDefault="00672E2B" w:rsidP="00F56F61">
      <w:pPr>
        <w:pStyle w:val="paragraph"/>
        <w:spacing w:before="0" w:beforeAutospacing="0" w:after="0" w:afterAutospacing="0"/>
        <w:textAlignment w:val="baseline"/>
        <w:rPr>
          <w:rStyle w:val="normaltextrun"/>
          <w:rFonts w:ascii="Ciutadella Regular" w:hAnsi="Ciutadella Regular" w:cs="Segoe UI"/>
          <w:b/>
          <w:color w:val="000000" w:themeColor="text1"/>
          <w:sz w:val="20"/>
          <w:szCs w:val="20"/>
          <w:shd w:val="clear" w:color="auto" w:fill="FFFFFF"/>
          <w:lang w:val="es-ES"/>
        </w:rPr>
      </w:pPr>
    </w:p>
    <w:p w14:paraId="6FE7A895" w14:textId="77777777" w:rsidR="00672E2B" w:rsidRPr="00D929A1" w:rsidRDefault="00672E2B" w:rsidP="00F56F61">
      <w:pPr>
        <w:pStyle w:val="paragraph"/>
        <w:spacing w:before="0" w:beforeAutospacing="0" w:after="0" w:afterAutospacing="0"/>
        <w:textAlignment w:val="baseline"/>
        <w:rPr>
          <w:rStyle w:val="normaltextrun"/>
          <w:rFonts w:ascii="Ciutadella Regular" w:hAnsi="Ciutadella Regular" w:cs="Segoe UI"/>
          <w:b/>
          <w:color w:val="000000" w:themeColor="text1"/>
          <w:sz w:val="20"/>
          <w:szCs w:val="20"/>
          <w:shd w:val="clear" w:color="auto" w:fill="FFFFFF"/>
          <w:lang w:val="es-ES"/>
        </w:rPr>
      </w:pPr>
    </w:p>
    <w:p w14:paraId="08B66CBC" w14:textId="77777777" w:rsidR="00027E9B" w:rsidRPr="00D929A1" w:rsidRDefault="00027E9B" w:rsidP="00F56F61">
      <w:pPr>
        <w:pStyle w:val="paragraph"/>
        <w:spacing w:before="0" w:beforeAutospacing="0" w:after="0" w:afterAutospacing="0"/>
        <w:textAlignment w:val="baseline"/>
        <w:rPr>
          <w:rStyle w:val="normaltextrun"/>
          <w:rFonts w:ascii="Ciutadella Regular" w:hAnsi="Ciutadella Regular" w:cs="Segoe UI"/>
          <w:b/>
          <w:color w:val="000000" w:themeColor="text1"/>
          <w:sz w:val="20"/>
          <w:szCs w:val="20"/>
          <w:shd w:val="clear" w:color="auto" w:fill="FFFFFF"/>
          <w:lang w:val="es-ES"/>
        </w:rPr>
      </w:pPr>
    </w:p>
    <w:p w14:paraId="23E90E89" w14:textId="77777777" w:rsidR="00027E9B" w:rsidRPr="00D929A1" w:rsidRDefault="00027E9B" w:rsidP="00F56F61">
      <w:pPr>
        <w:pStyle w:val="paragraph"/>
        <w:spacing w:before="0" w:beforeAutospacing="0" w:after="0" w:afterAutospacing="0"/>
        <w:textAlignment w:val="baseline"/>
        <w:rPr>
          <w:rStyle w:val="normaltextrun"/>
          <w:rFonts w:ascii="Ciutadella Regular" w:hAnsi="Ciutadella Regular" w:cs="Segoe UI"/>
          <w:b/>
          <w:color w:val="000000" w:themeColor="text1"/>
          <w:sz w:val="20"/>
          <w:szCs w:val="20"/>
          <w:shd w:val="clear" w:color="auto" w:fill="FFFFFF"/>
          <w:lang w:val="es-ES"/>
        </w:rPr>
      </w:pPr>
    </w:p>
    <w:p w14:paraId="4B7B2F1F" w14:textId="77777777" w:rsidR="00027E9B" w:rsidRPr="00D929A1" w:rsidRDefault="00027E9B" w:rsidP="00F56F61">
      <w:pPr>
        <w:pStyle w:val="paragraph"/>
        <w:spacing w:before="0" w:beforeAutospacing="0" w:after="0" w:afterAutospacing="0"/>
        <w:textAlignment w:val="baseline"/>
        <w:rPr>
          <w:rStyle w:val="normaltextrun"/>
          <w:rFonts w:ascii="Ciutadella Regular" w:hAnsi="Ciutadella Regular" w:cs="Segoe UI"/>
          <w:b/>
          <w:color w:val="000000" w:themeColor="text1"/>
          <w:sz w:val="20"/>
          <w:szCs w:val="20"/>
          <w:shd w:val="clear" w:color="auto" w:fill="FFFFFF"/>
          <w:lang w:val="es-ES"/>
        </w:rPr>
      </w:pPr>
    </w:p>
    <w:p w14:paraId="5090F707" w14:textId="77777777" w:rsidR="00027E9B" w:rsidRPr="00D929A1" w:rsidRDefault="00027E9B" w:rsidP="00F56F61">
      <w:pPr>
        <w:pStyle w:val="paragraph"/>
        <w:spacing w:before="0" w:beforeAutospacing="0" w:after="0" w:afterAutospacing="0"/>
        <w:textAlignment w:val="baseline"/>
        <w:rPr>
          <w:rStyle w:val="normaltextrun"/>
          <w:rFonts w:ascii="Ciutadella Regular" w:hAnsi="Ciutadella Regular" w:cs="Segoe UI"/>
          <w:b/>
          <w:color w:val="000000" w:themeColor="text1"/>
          <w:sz w:val="20"/>
          <w:szCs w:val="20"/>
          <w:shd w:val="clear" w:color="auto" w:fill="FFFFFF"/>
          <w:lang w:val="es-ES"/>
        </w:rPr>
      </w:pPr>
    </w:p>
    <w:p w14:paraId="13F9D5ED" w14:textId="77777777" w:rsidR="00027E9B" w:rsidRPr="00D929A1" w:rsidRDefault="00027E9B" w:rsidP="00F56F61">
      <w:pPr>
        <w:pStyle w:val="paragraph"/>
        <w:spacing w:before="0" w:beforeAutospacing="0" w:after="0" w:afterAutospacing="0"/>
        <w:textAlignment w:val="baseline"/>
        <w:rPr>
          <w:rStyle w:val="normaltextrun"/>
          <w:rFonts w:ascii="Ciutadella Regular" w:hAnsi="Ciutadella Regular" w:cs="Segoe UI"/>
          <w:b/>
          <w:color w:val="000000" w:themeColor="text1"/>
          <w:sz w:val="20"/>
          <w:szCs w:val="20"/>
          <w:shd w:val="clear" w:color="auto" w:fill="FFFFFF"/>
          <w:lang w:val="es-ES"/>
        </w:rPr>
      </w:pPr>
    </w:p>
    <w:p w14:paraId="32F1B1C7" w14:textId="77777777" w:rsidR="00027E9B" w:rsidRPr="00D929A1" w:rsidRDefault="00027E9B" w:rsidP="00F56F61">
      <w:pPr>
        <w:pStyle w:val="paragraph"/>
        <w:spacing w:before="0" w:beforeAutospacing="0" w:after="0" w:afterAutospacing="0"/>
        <w:textAlignment w:val="baseline"/>
        <w:rPr>
          <w:rStyle w:val="normaltextrun"/>
          <w:rFonts w:ascii="Ciutadella Regular" w:hAnsi="Ciutadella Regular" w:cs="Segoe UI"/>
          <w:b/>
          <w:color w:val="000000" w:themeColor="text1"/>
          <w:sz w:val="20"/>
          <w:szCs w:val="20"/>
          <w:shd w:val="clear" w:color="auto" w:fill="FFFFFF"/>
          <w:lang w:val="es-ES"/>
        </w:rPr>
      </w:pPr>
    </w:p>
    <w:p w14:paraId="4D7FDF8A" w14:textId="77777777" w:rsidR="00027E9B" w:rsidRPr="00D929A1" w:rsidRDefault="00027E9B" w:rsidP="00F56F61">
      <w:pPr>
        <w:pStyle w:val="paragraph"/>
        <w:spacing w:before="0" w:beforeAutospacing="0" w:after="0" w:afterAutospacing="0"/>
        <w:textAlignment w:val="baseline"/>
        <w:rPr>
          <w:rStyle w:val="normaltextrun"/>
          <w:rFonts w:ascii="Ciutadella Regular" w:hAnsi="Ciutadella Regular" w:cs="Segoe UI"/>
          <w:b/>
          <w:color w:val="000000" w:themeColor="text1"/>
          <w:sz w:val="20"/>
          <w:szCs w:val="20"/>
          <w:shd w:val="clear" w:color="auto" w:fill="FFFFFF"/>
          <w:lang w:val="es-ES"/>
        </w:rPr>
      </w:pPr>
    </w:p>
    <w:p w14:paraId="781ECBDC" w14:textId="77777777" w:rsidR="007C2E8A" w:rsidRPr="00D929A1" w:rsidRDefault="007C2E8A" w:rsidP="007C2E8A">
      <w:pPr>
        <w:pStyle w:val="paragraph"/>
        <w:jc w:val="center"/>
        <w:textAlignment w:val="baseline"/>
        <w:rPr>
          <w:rStyle w:val="normaltextrun"/>
          <w:rFonts w:ascii="Ciutadella Regular" w:hAnsi="Ciutadella Regular" w:cs="Segoe UI"/>
          <w:b/>
          <w:color w:val="000000" w:themeColor="text1"/>
          <w:sz w:val="20"/>
          <w:szCs w:val="20"/>
          <w:shd w:val="clear" w:color="auto" w:fill="FFFFFF"/>
          <w:lang w:val="es-ES"/>
        </w:rPr>
      </w:pPr>
    </w:p>
    <w:p w14:paraId="205D0340" w14:textId="3B2E7456" w:rsidR="008C49E1" w:rsidRPr="00D929A1" w:rsidRDefault="00D929A1" w:rsidP="00D929A1">
      <w:pPr>
        <w:pStyle w:val="StandardWeb"/>
        <w:spacing w:before="0" w:beforeAutospacing="0" w:after="450" w:afterAutospacing="0"/>
        <w:jc w:val="center"/>
        <w:rPr>
          <w:rStyle w:val="normaltextrun"/>
          <w:rFonts w:ascii="Ciutadella Regular" w:hAnsi="Ciutadella Regular" w:cs="Segoe UI"/>
          <w:b/>
          <w:bCs/>
          <w:color w:val="000000" w:themeColor="text1"/>
          <w:sz w:val="22"/>
          <w:szCs w:val="22"/>
          <w:lang w:val="en-US"/>
        </w:rPr>
      </w:pPr>
      <w:r w:rsidRPr="00D929A1">
        <w:rPr>
          <w:rStyle w:val="normaltextrun"/>
          <w:rFonts w:ascii="Ciutadella Regular" w:hAnsi="Ciutadella Regular" w:cs="Segoe UI"/>
          <w:b/>
          <w:color w:val="000000" w:themeColor="text1"/>
          <w:sz w:val="20"/>
          <w:szCs w:val="20"/>
          <w:shd w:val="clear" w:color="auto" w:fill="FFFFFF"/>
          <w:lang w:val="es-ES"/>
        </w:rPr>
        <w:lastRenderedPageBreak/>
        <w:t>PRODUCTOS DESTACADOS DE LA COLECCIÓN DE ESQUÍ DE TRAVESÍA SELLA</w:t>
      </w:r>
    </w:p>
    <w:p w14:paraId="5523851B" w14:textId="5E7FDD73" w:rsidR="00324FA1" w:rsidRPr="00D929A1" w:rsidRDefault="001B0582" w:rsidP="00EB6195">
      <w:pPr>
        <w:rPr>
          <w:rStyle w:val="normaltextrun"/>
          <w:rFonts w:eastAsia="Times New Roman" w:cs="Segoe UI"/>
          <w:b/>
          <w:color w:val="000000" w:themeColor="text1"/>
          <w:shd w:val="clear" w:color="auto" w:fill="FFFFFF"/>
          <w:lang w:val="es-ES" w:eastAsia="de-DE"/>
        </w:rPr>
      </w:pPr>
      <w:r w:rsidRPr="00D929A1">
        <w:rPr>
          <w:rStyle w:val="normaltextrun"/>
          <w:rFonts w:eastAsia="Times New Roman" w:cs="Segoe UI"/>
          <w:b/>
          <w:color w:val="000000" w:themeColor="text1"/>
          <w:shd w:val="clear" w:color="auto" w:fill="FFFFFF"/>
          <w:lang w:val="es-ES" w:eastAsia="de-DE"/>
        </w:rPr>
        <w:t xml:space="preserve">SELLA DURASTRETCH HYBRID JACKET W/M </w:t>
      </w:r>
    </w:p>
    <w:p w14:paraId="5A117941" w14:textId="77777777" w:rsidR="00190438" w:rsidRPr="00D929A1" w:rsidRDefault="00190438" w:rsidP="00EB6195">
      <w:pPr>
        <w:rPr>
          <w:rFonts w:cs="Arial"/>
          <w:b/>
          <w:bCs/>
          <w:color w:val="000000" w:themeColor="text1"/>
          <w:lang w:val="es-ES"/>
        </w:rPr>
      </w:pPr>
    </w:p>
    <w:p w14:paraId="7168EEEC" w14:textId="5E3B6468" w:rsidR="00324FA1" w:rsidRPr="00D929A1" w:rsidRDefault="00EB6195" w:rsidP="00EB6195">
      <w:pPr>
        <w:pStyle w:val="paragraph"/>
        <w:spacing w:before="0" w:beforeAutospacing="0" w:after="0" w:afterAutospacing="0"/>
        <w:jc w:val="both"/>
        <w:textAlignment w:val="baseline"/>
        <w:rPr>
          <w:lang w:val="es-ES"/>
        </w:rPr>
      </w:pPr>
      <w:r w:rsidRPr="00D929A1">
        <w:rPr>
          <w:noProof/>
          <w:lang w:val="es-ES"/>
        </w:rPr>
        <w:drawing>
          <wp:inline distT="0" distB="0" distL="0" distR="0" wp14:anchorId="26BF47C8" wp14:editId="4BE06493">
            <wp:extent cx="1353600" cy="1353600"/>
            <wp:effectExtent l="0" t="0" r="0" b="5715"/>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Picture 27"/>
                    <pic:cNvPicPr/>
                  </pic:nvPicPr>
                  <pic:blipFill>
                    <a:blip r:embed="rId14" cstate="print">
                      <a:extLst>
                        <a:ext uri="{28A0092B-C50C-407E-A947-70E740481C1C}">
                          <a14:useLocalDpi xmlns:a14="http://schemas.microsoft.com/office/drawing/2010/main" val="0"/>
                        </a:ext>
                      </a:extLst>
                    </a:blip>
                    <a:stretch>
                      <a:fillRect/>
                    </a:stretch>
                  </pic:blipFill>
                  <pic:spPr>
                    <a:xfrm>
                      <a:off x="0" y="0"/>
                      <a:ext cx="1353600" cy="1353600"/>
                    </a:xfrm>
                    <a:prstGeom prst="rect">
                      <a:avLst/>
                    </a:prstGeom>
                  </pic:spPr>
                </pic:pic>
              </a:graphicData>
            </a:graphic>
          </wp:inline>
        </w:drawing>
      </w:r>
      <w:r w:rsidRPr="00D929A1">
        <w:rPr>
          <w:noProof/>
          <w:lang w:val="es-ES"/>
        </w:rPr>
        <w:drawing>
          <wp:inline distT="0" distB="0" distL="0" distR="0" wp14:anchorId="346C6362" wp14:editId="0DFDFB5F">
            <wp:extent cx="1372636" cy="1372636"/>
            <wp:effectExtent l="0" t="0" r="0" b="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Picture 28"/>
                    <pic:cNvPicPr/>
                  </pic:nvPicPr>
                  <pic:blipFill>
                    <a:blip r:embed="rId15" cstate="print">
                      <a:extLst>
                        <a:ext uri="{28A0092B-C50C-407E-A947-70E740481C1C}">
                          <a14:useLocalDpi xmlns:a14="http://schemas.microsoft.com/office/drawing/2010/main" val="0"/>
                        </a:ext>
                      </a:extLst>
                    </a:blip>
                    <a:stretch>
                      <a:fillRect/>
                    </a:stretch>
                  </pic:blipFill>
                  <pic:spPr>
                    <a:xfrm>
                      <a:off x="0" y="0"/>
                      <a:ext cx="1372636" cy="1372636"/>
                    </a:xfrm>
                    <a:prstGeom prst="rect">
                      <a:avLst/>
                    </a:prstGeom>
                  </pic:spPr>
                </pic:pic>
              </a:graphicData>
            </a:graphic>
          </wp:inline>
        </w:drawing>
      </w:r>
    </w:p>
    <w:p w14:paraId="39B813CA" w14:textId="7F1F44D4" w:rsidR="00D929A1" w:rsidRPr="00D929A1" w:rsidRDefault="00D929A1" w:rsidP="00D929A1">
      <w:pPr>
        <w:pStyle w:val="paragraph"/>
        <w:spacing w:before="0" w:beforeAutospacing="0" w:after="0" w:afterAutospacing="0"/>
        <w:textAlignment w:val="baseline"/>
        <w:rPr>
          <w:rStyle w:val="normaltextrun"/>
          <w:rFonts w:ascii="Ciutadella Regular" w:hAnsi="Ciutadella Regular" w:cs="Calibri"/>
          <w:sz w:val="20"/>
          <w:szCs w:val="20"/>
          <w:lang w:val="es-ES"/>
        </w:rPr>
      </w:pPr>
      <w:r w:rsidRPr="00D929A1">
        <w:rPr>
          <w:rStyle w:val="normaltextrun"/>
          <w:rFonts w:ascii="Ciutadella Regular" w:hAnsi="Ciutadella Regular" w:cs="Calibri"/>
          <w:sz w:val="20"/>
          <w:szCs w:val="20"/>
          <w:lang w:val="es-ES"/>
        </w:rPr>
        <w:t xml:space="preserve">La Sella </w:t>
      </w:r>
      <w:proofErr w:type="spellStart"/>
      <w:r w:rsidRPr="00D929A1">
        <w:rPr>
          <w:rStyle w:val="normaltextrun"/>
          <w:rFonts w:ascii="Ciutadella Regular" w:hAnsi="Ciutadella Regular" w:cs="Calibri"/>
          <w:sz w:val="20"/>
          <w:szCs w:val="20"/>
          <w:lang w:val="es-ES"/>
        </w:rPr>
        <w:t>Durastretch</w:t>
      </w:r>
      <w:proofErr w:type="spellEnd"/>
      <w:r w:rsidRPr="00D929A1">
        <w:rPr>
          <w:rStyle w:val="normaltextrun"/>
          <w:rFonts w:ascii="Ciutadella Regular" w:hAnsi="Ciutadella Regular" w:cs="Calibri"/>
          <w:sz w:val="20"/>
          <w:szCs w:val="20"/>
          <w:lang w:val="es-ES"/>
        </w:rPr>
        <w:t xml:space="preserve"> </w:t>
      </w:r>
      <w:proofErr w:type="spellStart"/>
      <w:r w:rsidRPr="00D929A1">
        <w:rPr>
          <w:rStyle w:val="normaltextrun"/>
          <w:rFonts w:ascii="Ciutadella Regular" w:hAnsi="Ciutadella Regular" w:cs="Calibri"/>
          <w:sz w:val="20"/>
          <w:szCs w:val="20"/>
          <w:lang w:val="es-ES"/>
        </w:rPr>
        <w:t>Hybrid</w:t>
      </w:r>
      <w:proofErr w:type="spellEnd"/>
      <w:r w:rsidRPr="00D929A1">
        <w:rPr>
          <w:rStyle w:val="normaltextrun"/>
          <w:rFonts w:ascii="Ciutadella Regular" w:hAnsi="Ciutadella Regular" w:cs="Calibri"/>
          <w:sz w:val="20"/>
          <w:szCs w:val="20"/>
          <w:lang w:val="es-ES"/>
        </w:rPr>
        <w:t xml:space="preserve"> </w:t>
      </w:r>
      <w:proofErr w:type="spellStart"/>
      <w:r w:rsidRPr="00D929A1">
        <w:rPr>
          <w:rStyle w:val="normaltextrun"/>
          <w:rFonts w:ascii="Ciutadella Regular" w:hAnsi="Ciutadella Regular" w:cs="Calibri"/>
          <w:sz w:val="20"/>
          <w:szCs w:val="20"/>
          <w:lang w:val="es-ES"/>
        </w:rPr>
        <w:t>Jacket</w:t>
      </w:r>
      <w:proofErr w:type="spellEnd"/>
      <w:r w:rsidRPr="00D929A1">
        <w:rPr>
          <w:rStyle w:val="normaltextrun"/>
          <w:rFonts w:ascii="Ciutadella Regular" w:hAnsi="Ciutadella Regular" w:cs="Calibri"/>
          <w:sz w:val="20"/>
          <w:szCs w:val="20"/>
          <w:lang w:val="es-ES"/>
        </w:rPr>
        <w:t xml:space="preserve"> está diseñada para combinar lo mejor de los dos mundos: protección ante las inclemencias del tiempo para su uso en condiciones adversas, y transpirabilidad y libertad de movimiento para ascensos intensos. Esta prenda, con una construcción híbrida específica, aúna la comodidad de una chaqueta </w:t>
      </w:r>
      <w:proofErr w:type="spellStart"/>
      <w:r w:rsidRPr="00D929A1">
        <w:rPr>
          <w:rStyle w:val="normaltextrun"/>
          <w:rFonts w:ascii="Ciutadella Regular" w:hAnsi="Ciutadella Regular" w:cs="Calibri"/>
          <w:sz w:val="20"/>
          <w:szCs w:val="20"/>
          <w:lang w:val="es-ES"/>
        </w:rPr>
        <w:t>softshell</w:t>
      </w:r>
      <w:proofErr w:type="spellEnd"/>
      <w:r w:rsidRPr="00D929A1">
        <w:rPr>
          <w:rStyle w:val="normaltextrun"/>
          <w:rFonts w:ascii="Ciutadella Regular" w:hAnsi="Ciutadella Regular" w:cs="Calibri"/>
          <w:sz w:val="20"/>
          <w:szCs w:val="20"/>
          <w:lang w:val="es-ES"/>
        </w:rPr>
        <w:t xml:space="preserve"> con la protección de una </w:t>
      </w:r>
      <w:proofErr w:type="spellStart"/>
      <w:r w:rsidRPr="00D929A1">
        <w:rPr>
          <w:rStyle w:val="normaltextrun"/>
          <w:rFonts w:ascii="Ciutadella Regular" w:hAnsi="Ciutadella Regular" w:cs="Calibri"/>
          <w:sz w:val="20"/>
          <w:szCs w:val="20"/>
          <w:lang w:val="es-ES"/>
        </w:rPr>
        <w:t>hardshell</w:t>
      </w:r>
      <w:proofErr w:type="spellEnd"/>
      <w:r w:rsidRPr="00D929A1">
        <w:rPr>
          <w:rStyle w:val="normaltextrun"/>
          <w:rFonts w:ascii="Ciutadella Regular" w:hAnsi="Ciutadella Regular" w:cs="Calibri"/>
          <w:sz w:val="20"/>
          <w:szCs w:val="20"/>
          <w:lang w:val="es-ES"/>
        </w:rPr>
        <w:t xml:space="preserve"> en zonas más expuestas, como en las zonas del torso y de los hombros. El diseño funcional se adapta a las diferentes zonas del cuerpo incorporando tejidos funcionales integrados en ubicaciones clave. En la espalda y en los brazos, el tejido principal </w:t>
      </w:r>
      <w:proofErr w:type="spellStart"/>
      <w:r w:rsidRPr="00D929A1">
        <w:rPr>
          <w:rStyle w:val="normaltextrun"/>
          <w:rFonts w:ascii="Ciutadella Regular" w:hAnsi="Ciutadella Regular" w:cs="Calibri"/>
          <w:sz w:val="20"/>
          <w:szCs w:val="20"/>
          <w:lang w:val="es-ES"/>
        </w:rPr>
        <w:t>Durastretch</w:t>
      </w:r>
      <w:proofErr w:type="spellEnd"/>
      <w:r w:rsidRPr="00D929A1">
        <w:rPr>
          <w:rStyle w:val="normaltextrun"/>
          <w:rFonts w:ascii="Ciutadella Regular" w:hAnsi="Ciutadella Regular" w:cs="Calibri"/>
          <w:sz w:val="20"/>
          <w:szCs w:val="20"/>
          <w:lang w:val="es-ES"/>
        </w:rPr>
        <w:t xml:space="preserve">, con un 22 % de lana merina, aporta una transpirabilidad y control de la humedad excepcionales. Por otro lado, en el panel delantero y en los hombros, las inserciones del tejido técnico de tres capas </w:t>
      </w:r>
      <w:proofErr w:type="spellStart"/>
      <w:r w:rsidRPr="00D929A1">
        <w:rPr>
          <w:rStyle w:val="normaltextrun"/>
          <w:rFonts w:ascii="Ciutadella Regular" w:hAnsi="Ciutadella Regular" w:cs="Calibri"/>
          <w:sz w:val="20"/>
          <w:szCs w:val="20"/>
          <w:lang w:val="es-ES"/>
        </w:rPr>
        <w:t>Powertex</w:t>
      </w:r>
      <w:proofErr w:type="spellEnd"/>
      <w:r w:rsidRPr="00D929A1">
        <w:rPr>
          <w:rStyle w:val="normaltextrun"/>
          <w:rFonts w:ascii="Ciutadella Regular" w:hAnsi="Ciutadella Regular" w:cs="Calibri"/>
          <w:sz w:val="20"/>
          <w:szCs w:val="20"/>
          <w:lang w:val="es-ES"/>
        </w:rPr>
        <w:t>, ligero y resistente al viento y al agua, aportan protección dedicada en condiciones adversas.</w:t>
      </w:r>
      <w:r w:rsidRPr="00D929A1">
        <w:rPr>
          <w:rStyle w:val="normaltextrun"/>
          <w:rFonts w:ascii="Ciutadella Regular" w:hAnsi="Ciutadella Regular" w:cs="Calibri"/>
          <w:sz w:val="20"/>
          <w:szCs w:val="20"/>
          <w:lang w:val="es-ES"/>
        </w:rPr>
        <w:br/>
      </w:r>
      <w:r w:rsidRPr="00D929A1">
        <w:rPr>
          <w:rStyle w:val="normaltextrun"/>
          <w:rFonts w:ascii="Ciutadella Regular" w:hAnsi="Ciutadella Regular" w:cs="Calibri"/>
          <w:sz w:val="20"/>
          <w:szCs w:val="20"/>
          <w:lang w:val="es-ES"/>
        </w:rPr>
        <w:br/>
        <w:t xml:space="preserve">La chaqueta </w:t>
      </w:r>
      <w:proofErr w:type="spellStart"/>
      <w:r w:rsidRPr="00D929A1">
        <w:rPr>
          <w:rStyle w:val="normaltextrun"/>
          <w:rFonts w:ascii="Ciutadella Regular" w:hAnsi="Ciutadella Regular" w:cs="Calibri"/>
          <w:sz w:val="20"/>
          <w:szCs w:val="20"/>
          <w:lang w:val="es-ES"/>
        </w:rPr>
        <w:t>softshell</w:t>
      </w:r>
      <w:proofErr w:type="spellEnd"/>
      <w:r w:rsidRPr="00D929A1">
        <w:rPr>
          <w:rStyle w:val="normaltextrun"/>
          <w:rFonts w:ascii="Ciutadella Regular" w:hAnsi="Ciutadella Regular" w:cs="Calibri"/>
          <w:sz w:val="20"/>
          <w:szCs w:val="20"/>
          <w:lang w:val="es-ES"/>
        </w:rPr>
        <w:t xml:space="preserve"> Sella </w:t>
      </w:r>
      <w:proofErr w:type="spellStart"/>
      <w:r w:rsidRPr="00D929A1">
        <w:rPr>
          <w:rStyle w:val="normaltextrun"/>
          <w:rFonts w:ascii="Ciutadella Regular" w:hAnsi="Ciutadella Regular" w:cs="Calibri"/>
          <w:sz w:val="20"/>
          <w:szCs w:val="20"/>
          <w:lang w:val="es-ES"/>
        </w:rPr>
        <w:t>Durastretch</w:t>
      </w:r>
      <w:proofErr w:type="spellEnd"/>
      <w:r w:rsidRPr="00D929A1">
        <w:rPr>
          <w:rStyle w:val="normaltextrun"/>
          <w:rFonts w:ascii="Ciutadella Regular" w:hAnsi="Ciutadella Regular" w:cs="Calibri"/>
          <w:sz w:val="20"/>
          <w:szCs w:val="20"/>
          <w:lang w:val="es-ES"/>
        </w:rPr>
        <w:t xml:space="preserve"> </w:t>
      </w:r>
      <w:proofErr w:type="spellStart"/>
      <w:r w:rsidRPr="00D929A1">
        <w:rPr>
          <w:rStyle w:val="normaltextrun"/>
          <w:rFonts w:ascii="Ciutadella Regular" w:hAnsi="Ciutadella Regular" w:cs="Calibri"/>
          <w:sz w:val="20"/>
          <w:szCs w:val="20"/>
          <w:lang w:val="es-ES"/>
        </w:rPr>
        <w:t>Hybrid</w:t>
      </w:r>
      <w:proofErr w:type="spellEnd"/>
      <w:r w:rsidRPr="00D929A1">
        <w:rPr>
          <w:rStyle w:val="normaltextrun"/>
          <w:rFonts w:ascii="Ciutadella Regular" w:hAnsi="Ciutadella Regular" w:cs="Calibri"/>
          <w:sz w:val="20"/>
          <w:szCs w:val="20"/>
          <w:lang w:val="es-ES"/>
        </w:rPr>
        <w:t xml:space="preserve"> incluye características específicas para el invierno, como el bolsillo de acceso directo con una innovadora cremallera de tirador doble para acceder rápidamente al dispositivo de detección en caso de avalancha o a las capas interiores. Las cremalleras son resistentes al agua y los puños tienen fijaciones de velcro para garantizar un ajuste seguro sobre los guantes de invierno. Ambos tejidos tienen un acabado repelente al agua duradero (DWR) sin PFC.</w:t>
      </w:r>
    </w:p>
    <w:p w14:paraId="4B8099B8" w14:textId="77777777" w:rsidR="00D929A1" w:rsidRDefault="00D929A1" w:rsidP="00D929A1">
      <w:pPr>
        <w:pStyle w:val="paragraph"/>
        <w:spacing w:before="0" w:beforeAutospacing="0" w:after="0" w:afterAutospacing="0"/>
        <w:textAlignment w:val="baseline"/>
        <w:rPr>
          <w:rStyle w:val="normaltextrun"/>
          <w:rFonts w:ascii="Ciutadella Regular" w:hAnsi="Ciutadella Regular" w:cs="Calibri"/>
          <w:sz w:val="20"/>
          <w:szCs w:val="20"/>
          <w:lang w:val="es-ES"/>
        </w:rPr>
      </w:pPr>
    </w:p>
    <w:p w14:paraId="646BC98E" w14:textId="77777777" w:rsidR="00D929A1" w:rsidRPr="00D929A1" w:rsidRDefault="00D929A1" w:rsidP="00D929A1">
      <w:pPr>
        <w:rPr>
          <w:rStyle w:val="normaltextrun"/>
          <w:rFonts w:eastAsia="Times New Roman" w:cs="Calibri"/>
          <w:lang w:val="es-ES" w:eastAsia="de-DE"/>
        </w:rPr>
      </w:pPr>
      <w:r w:rsidRPr="00D929A1">
        <w:rPr>
          <w:rStyle w:val="normaltextrun"/>
          <w:rFonts w:eastAsia="Times New Roman" w:cs="Calibri"/>
          <w:lang w:val="es-ES" w:eastAsia="de-DE"/>
        </w:rPr>
        <w:t>PVP RECOMENDADO: 280 euros</w:t>
      </w:r>
    </w:p>
    <w:p w14:paraId="4CBEA96D" w14:textId="77777777" w:rsidR="000F0272" w:rsidRPr="00D929A1" w:rsidRDefault="000F0272" w:rsidP="00D929A1">
      <w:pPr>
        <w:pStyle w:val="paragraph"/>
        <w:spacing w:before="0" w:beforeAutospacing="0" w:after="0" w:afterAutospacing="0"/>
        <w:textAlignment w:val="baseline"/>
        <w:rPr>
          <w:rStyle w:val="normaltextrun"/>
          <w:rFonts w:ascii="Ciutadella Regular" w:hAnsi="Ciutadella Regular" w:cs="Calibri"/>
          <w:b/>
          <w:bCs/>
          <w:sz w:val="20"/>
          <w:szCs w:val="20"/>
          <w:lang w:val="es-ES"/>
        </w:rPr>
      </w:pPr>
    </w:p>
    <w:p w14:paraId="65B917E4" w14:textId="77777777" w:rsidR="000F0272" w:rsidRPr="00D929A1" w:rsidRDefault="000F0272" w:rsidP="00D929A1">
      <w:pPr>
        <w:pStyle w:val="paragraph"/>
        <w:spacing w:before="0" w:beforeAutospacing="0" w:after="0" w:afterAutospacing="0"/>
        <w:textAlignment w:val="baseline"/>
        <w:rPr>
          <w:rStyle w:val="normaltextrun"/>
          <w:rFonts w:ascii="Ciutadella Regular" w:hAnsi="Ciutadella Regular" w:cs="Calibri"/>
          <w:b/>
          <w:bCs/>
          <w:sz w:val="20"/>
          <w:szCs w:val="20"/>
          <w:lang w:val="es-ES"/>
        </w:rPr>
      </w:pPr>
    </w:p>
    <w:p w14:paraId="4DE77550" w14:textId="6A5F72EB" w:rsidR="00A01E06" w:rsidRPr="00D929A1" w:rsidRDefault="00A01E06" w:rsidP="00D929A1">
      <w:pPr>
        <w:pStyle w:val="paragraph"/>
        <w:spacing w:before="0" w:beforeAutospacing="0" w:after="0" w:afterAutospacing="0"/>
        <w:jc w:val="both"/>
        <w:textAlignment w:val="baseline"/>
        <w:rPr>
          <w:rStyle w:val="normaltextrun"/>
          <w:rFonts w:ascii="Ciutadella Regular" w:hAnsi="Ciutadella Regular" w:cs="Segoe UI"/>
          <w:b/>
          <w:color w:val="000000" w:themeColor="text1"/>
          <w:sz w:val="20"/>
          <w:szCs w:val="20"/>
          <w:shd w:val="clear" w:color="auto" w:fill="FFFFFF"/>
          <w:lang w:val="es-ES"/>
        </w:rPr>
      </w:pPr>
      <w:r w:rsidRPr="00D929A1">
        <w:rPr>
          <w:rStyle w:val="normaltextrun"/>
          <w:rFonts w:ascii="Ciutadella Regular" w:hAnsi="Ciutadella Regular" w:cs="Segoe UI"/>
          <w:b/>
          <w:color w:val="000000" w:themeColor="text1"/>
          <w:sz w:val="20"/>
          <w:szCs w:val="20"/>
          <w:shd w:val="clear" w:color="auto" w:fill="FFFFFF"/>
          <w:lang w:val="es-ES"/>
        </w:rPr>
        <w:t xml:space="preserve">SELLA DURASTRETCH VEST W/M </w:t>
      </w:r>
    </w:p>
    <w:p w14:paraId="443275BD" w14:textId="77777777" w:rsidR="00190438" w:rsidRPr="00D929A1" w:rsidRDefault="00190438" w:rsidP="00D929A1">
      <w:pPr>
        <w:pStyle w:val="paragraph"/>
        <w:spacing w:before="0" w:beforeAutospacing="0" w:after="0" w:afterAutospacing="0"/>
        <w:jc w:val="both"/>
        <w:textAlignment w:val="baseline"/>
        <w:rPr>
          <w:rStyle w:val="normaltextrun"/>
          <w:rFonts w:ascii="Ciutadella Regular" w:hAnsi="Ciutadella Regular" w:cs="Segoe UI"/>
          <w:b/>
          <w:color w:val="000000" w:themeColor="text1"/>
          <w:sz w:val="20"/>
          <w:szCs w:val="20"/>
          <w:shd w:val="clear" w:color="auto" w:fill="FFFFFF"/>
          <w:lang w:val="es-ES"/>
        </w:rPr>
      </w:pPr>
    </w:p>
    <w:p w14:paraId="19A81CF8" w14:textId="77777777" w:rsidR="00D929A1" w:rsidRDefault="00451203" w:rsidP="00D929A1">
      <w:pPr>
        <w:pStyle w:val="paragraph"/>
        <w:spacing w:before="0" w:beforeAutospacing="0" w:after="0" w:afterAutospacing="0"/>
        <w:textAlignment w:val="baseline"/>
        <w:rPr>
          <w:lang w:val="es-ES"/>
        </w:rPr>
      </w:pPr>
      <w:r w:rsidRPr="00D929A1">
        <w:rPr>
          <w:noProof/>
          <w:lang w:val="es-ES"/>
        </w:rPr>
        <w:drawing>
          <wp:inline distT="0" distB="0" distL="0" distR="0" wp14:anchorId="69818963" wp14:editId="62AA8BBD">
            <wp:extent cx="1353600" cy="1353600"/>
            <wp:effectExtent l="0" t="0" r="0" b="0"/>
            <wp:docPr id="671983960" name="Grafik 6719839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1983960" name="Grafik 671983960"/>
                    <pic:cNvPicPr/>
                  </pic:nvPicPr>
                  <pic:blipFill>
                    <a:blip r:embed="rId16" cstate="print">
                      <a:extLst>
                        <a:ext uri="{28A0092B-C50C-407E-A947-70E740481C1C}">
                          <a14:useLocalDpi xmlns:a14="http://schemas.microsoft.com/office/drawing/2010/main" val="0"/>
                        </a:ext>
                      </a:extLst>
                    </a:blip>
                    <a:stretch>
                      <a:fillRect/>
                    </a:stretch>
                  </pic:blipFill>
                  <pic:spPr>
                    <a:xfrm>
                      <a:off x="0" y="0"/>
                      <a:ext cx="1353600" cy="1353600"/>
                    </a:xfrm>
                    <a:prstGeom prst="rect">
                      <a:avLst/>
                    </a:prstGeom>
                  </pic:spPr>
                </pic:pic>
              </a:graphicData>
            </a:graphic>
          </wp:inline>
        </w:drawing>
      </w:r>
      <w:r w:rsidRPr="00D929A1">
        <w:rPr>
          <w:noProof/>
          <w:lang w:val="es-ES"/>
        </w:rPr>
        <w:drawing>
          <wp:inline distT="0" distB="0" distL="0" distR="0" wp14:anchorId="41BFE0FB" wp14:editId="54571191">
            <wp:extent cx="1372636" cy="1372636"/>
            <wp:effectExtent l="0" t="0" r="0" b="0"/>
            <wp:docPr id="1447116262" name="Grafik 14471162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47116262" name="Grafik 1447116262"/>
                    <pic:cNvPicPr/>
                  </pic:nvPicPr>
                  <pic:blipFill>
                    <a:blip r:embed="rId17" cstate="print">
                      <a:extLst>
                        <a:ext uri="{28A0092B-C50C-407E-A947-70E740481C1C}">
                          <a14:useLocalDpi xmlns:a14="http://schemas.microsoft.com/office/drawing/2010/main" val="0"/>
                        </a:ext>
                      </a:extLst>
                    </a:blip>
                    <a:stretch>
                      <a:fillRect/>
                    </a:stretch>
                  </pic:blipFill>
                  <pic:spPr>
                    <a:xfrm>
                      <a:off x="0" y="0"/>
                      <a:ext cx="1372636" cy="1372636"/>
                    </a:xfrm>
                    <a:prstGeom prst="rect">
                      <a:avLst/>
                    </a:prstGeom>
                  </pic:spPr>
                </pic:pic>
              </a:graphicData>
            </a:graphic>
          </wp:inline>
        </w:drawing>
      </w:r>
    </w:p>
    <w:p w14:paraId="5BC47A93" w14:textId="6530BBF9" w:rsidR="00D929A1" w:rsidRDefault="00D929A1" w:rsidP="00D929A1">
      <w:pPr>
        <w:pStyle w:val="paragraph"/>
        <w:spacing w:before="0" w:beforeAutospacing="0" w:after="0" w:afterAutospacing="0"/>
        <w:textAlignment w:val="baseline"/>
        <w:rPr>
          <w:rStyle w:val="normaltextrun"/>
          <w:rFonts w:ascii="Ciutadella Regular" w:hAnsi="Ciutadella Regular" w:cs="Calibri"/>
          <w:sz w:val="20"/>
          <w:szCs w:val="20"/>
          <w:lang w:val="es-ES"/>
        </w:rPr>
      </w:pPr>
      <w:r w:rsidRPr="00D929A1">
        <w:rPr>
          <w:rStyle w:val="normaltextrun"/>
          <w:rFonts w:ascii="Ciutadella Regular" w:hAnsi="Ciutadella Regular" w:cs="Calibri"/>
          <w:sz w:val="20"/>
          <w:szCs w:val="20"/>
          <w:lang w:val="es-ES"/>
        </w:rPr>
        <w:t xml:space="preserve">Tanto si hace mucho viento como si se trata de largas ascensiones por vastas cantidades de nieve polvo, contar con aislamiento adicional en la zona del torso es algo fundamental. El Sella </w:t>
      </w:r>
      <w:proofErr w:type="spellStart"/>
      <w:r w:rsidRPr="00D929A1">
        <w:rPr>
          <w:rStyle w:val="normaltextrun"/>
          <w:rFonts w:ascii="Ciutadella Regular" w:hAnsi="Ciutadella Regular" w:cs="Calibri"/>
          <w:sz w:val="20"/>
          <w:szCs w:val="20"/>
          <w:lang w:val="es-ES"/>
        </w:rPr>
        <w:t>Durastretch</w:t>
      </w:r>
      <w:proofErr w:type="spellEnd"/>
      <w:r w:rsidRPr="00D929A1">
        <w:rPr>
          <w:rStyle w:val="normaltextrun"/>
          <w:rFonts w:ascii="Ciutadella Regular" w:hAnsi="Ciutadella Regular" w:cs="Calibri"/>
          <w:sz w:val="20"/>
          <w:szCs w:val="20"/>
          <w:lang w:val="es-ES"/>
        </w:rPr>
        <w:t xml:space="preserve"> </w:t>
      </w:r>
      <w:proofErr w:type="spellStart"/>
      <w:r w:rsidRPr="00D929A1">
        <w:rPr>
          <w:rStyle w:val="normaltextrun"/>
          <w:rFonts w:ascii="Ciutadella Regular" w:hAnsi="Ciutadella Regular" w:cs="Calibri"/>
          <w:sz w:val="20"/>
          <w:szCs w:val="20"/>
          <w:lang w:val="es-ES"/>
        </w:rPr>
        <w:t>Vest</w:t>
      </w:r>
      <w:proofErr w:type="spellEnd"/>
      <w:r w:rsidRPr="00D929A1">
        <w:rPr>
          <w:rStyle w:val="normaltextrun"/>
          <w:rFonts w:ascii="Ciutadella Regular" w:hAnsi="Ciutadella Regular" w:cs="Calibri"/>
          <w:sz w:val="20"/>
          <w:szCs w:val="20"/>
          <w:lang w:val="es-ES"/>
        </w:rPr>
        <w:t xml:space="preserve"> es un chaleco transpirable, resistente al viento y al agua, ideal para esquí de travesía. El rendimiento del tejido </w:t>
      </w:r>
      <w:proofErr w:type="spellStart"/>
      <w:r w:rsidRPr="00D929A1">
        <w:rPr>
          <w:rStyle w:val="normaltextrun"/>
          <w:rFonts w:ascii="Ciutadella Regular" w:hAnsi="Ciutadella Regular" w:cs="Calibri"/>
          <w:sz w:val="20"/>
          <w:szCs w:val="20"/>
          <w:lang w:val="es-ES"/>
        </w:rPr>
        <w:t>softshell</w:t>
      </w:r>
      <w:proofErr w:type="spellEnd"/>
      <w:r w:rsidRPr="00D929A1">
        <w:rPr>
          <w:rStyle w:val="normaltextrun"/>
          <w:rFonts w:ascii="Ciutadella Regular" w:hAnsi="Ciutadella Regular" w:cs="Calibri"/>
          <w:sz w:val="20"/>
          <w:szCs w:val="20"/>
          <w:lang w:val="es-ES"/>
        </w:rPr>
        <w:t xml:space="preserve">, que aleja la humedad, y la comodidad de la elasticidad en cuatro direcciones hacen de este un chaleco ideal para disfrutar de una liberad total de movimiento en condiciones alpinas a bajas temperaturas. </w:t>
      </w:r>
      <w:r w:rsidRPr="00D929A1">
        <w:rPr>
          <w:rStyle w:val="normaltextrun"/>
          <w:rFonts w:ascii="Ciutadella Regular" w:hAnsi="Ciutadella Regular" w:cs="Calibri"/>
          <w:sz w:val="20"/>
          <w:szCs w:val="20"/>
          <w:lang w:val="es-ES"/>
        </w:rPr>
        <w:br/>
      </w:r>
      <w:r w:rsidRPr="00D929A1">
        <w:rPr>
          <w:rStyle w:val="normaltextrun"/>
          <w:rFonts w:ascii="Ciutadella Regular" w:hAnsi="Ciutadella Regular" w:cs="Calibri"/>
          <w:sz w:val="20"/>
          <w:szCs w:val="20"/>
          <w:lang w:val="es-ES"/>
        </w:rPr>
        <w:br/>
        <w:t xml:space="preserve">El Sella </w:t>
      </w:r>
      <w:proofErr w:type="spellStart"/>
      <w:r w:rsidRPr="00D929A1">
        <w:rPr>
          <w:rStyle w:val="normaltextrun"/>
          <w:rFonts w:ascii="Ciutadella Regular" w:hAnsi="Ciutadella Regular" w:cs="Calibri"/>
          <w:sz w:val="20"/>
          <w:szCs w:val="20"/>
          <w:lang w:val="es-ES"/>
        </w:rPr>
        <w:t>Durastretch</w:t>
      </w:r>
      <w:proofErr w:type="spellEnd"/>
      <w:r w:rsidRPr="00D929A1">
        <w:rPr>
          <w:rStyle w:val="normaltextrun"/>
          <w:rFonts w:ascii="Ciutadella Regular" w:hAnsi="Ciutadella Regular" w:cs="Calibri"/>
          <w:sz w:val="20"/>
          <w:szCs w:val="20"/>
          <w:lang w:val="es-ES"/>
        </w:rPr>
        <w:t xml:space="preserve"> </w:t>
      </w:r>
      <w:proofErr w:type="spellStart"/>
      <w:r w:rsidRPr="00D929A1">
        <w:rPr>
          <w:rStyle w:val="normaltextrun"/>
          <w:rFonts w:ascii="Ciutadella Regular" w:hAnsi="Ciutadella Regular" w:cs="Calibri"/>
          <w:sz w:val="20"/>
          <w:szCs w:val="20"/>
          <w:lang w:val="es-ES"/>
        </w:rPr>
        <w:t>Vest</w:t>
      </w:r>
      <w:proofErr w:type="spellEnd"/>
      <w:r w:rsidRPr="00D929A1">
        <w:rPr>
          <w:rStyle w:val="normaltextrun"/>
          <w:rFonts w:ascii="Ciutadella Regular" w:hAnsi="Ciutadella Regular" w:cs="Calibri"/>
          <w:sz w:val="20"/>
          <w:szCs w:val="20"/>
          <w:lang w:val="es-ES"/>
        </w:rPr>
        <w:t xml:space="preserve"> lleva un cuello alto integrado con cremallera hasta la barbilla para mayor comodidad, dos bolsillos inclinados con cremallera en los laterales y un bajo ligero y elástico con cordón ajustable. La versión para mujer de este chaleco viene con capucha. Los detalles sellados y el número limitado de costuras crean un estilo rematado e impecable. Este modelo cuenta con el distintivo de sostenibilidad </w:t>
      </w:r>
      <w:proofErr w:type="spellStart"/>
      <w:r w:rsidRPr="00D929A1">
        <w:rPr>
          <w:rStyle w:val="normaltextrun"/>
          <w:rFonts w:ascii="Ciutadella Regular" w:hAnsi="Ciutadella Regular" w:cs="Calibri"/>
          <w:sz w:val="20"/>
          <w:szCs w:val="20"/>
          <w:lang w:val="es-ES"/>
        </w:rPr>
        <w:t>Salewa</w:t>
      </w:r>
      <w:proofErr w:type="spellEnd"/>
      <w:r w:rsidRPr="00D929A1">
        <w:rPr>
          <w:rStyle w:val="normaltextrun"/>
          <w:rFonts w:ascii="Ciutadella Regular" w:hAnsi="Ciutadella Regular" w:cs="Calibri"/>
          <w:sz w:val="20"/>
          <w:szCs w:val="20"/>
          <w:lang w:val="es-ES"/>
        </w:rPr>
        <w:t xml:space="preserve"> </w:t>
      </w:r>
      <w:proofErr w:type="spellStart"/>
      <w:r w:rsidRPr="00D929A1">
        <w:rPr>
          <w:rStyle w:val="normaltextrun"/>
          <w:rFonts w:ascii="Ciutadella Regular" w:hAnsi="Ciutadella Regular" w:cs="Calibri"/>
          <w:sz w:val="20"/>
          <w:szCs w:val="20"/>
          <w:lang w:val="es-ES"/>
        </w:rPr>
        <w:t>Committed</w:t>
      </w:r>
      <w:proofErr w:type="spellEnd"/>
      <w:r w:rsidRPr="00D929A1">
        <w:rPr>
          <w:rStyle w:val="normaltextrun"/>
          <w:rFonts w:ascii="Ciutadella Regular" w:hAnsi="Ciutadella Regular" w:cs="Calibri"/>
          <w:sz w:val="20"/>
          <w:szCs w:val="20"/>
          <w:lang w:val="es-ES"/>
        </w:rPr>
        <w:t>, con un acabado repelente al agua duradero (DWR) sin PFC que ayuda a conservar su transpirabilidad. </w:t>
      </w:r>
    </w:p>
    <w:p w14:paraId="725BD970" w14:textId="77777777" w:rsidR="00D929A1" w:rsidRDefault="00D929A1" w:rsidP="00D929A1">
      <w:pPr>
        <w:pStyle w:val="paragraph"/>
        <w:spacing w:before="0" w:beforeAutospacing="0" w:after="0" w:afterAutospacing="0"/>
        <w:textAlignment w:val="baseline"/>
        <w:rPr>
          <w:rStyle w:val="normaltextrun"/>
          <w:rFonts w:ascii="Ciutadella Regular" w:hAnsi="Ciutadella Regular" w:cs="Calibri"/>
          <w:sz w:val="20"/>
          <w:szCs w:val="20"/>
          <w:lang w:val="es-ES"/>
        </w:rPr>
      </w:pPr>
    </w:p>
    <w:p w14:paraId="4988B0D3" w14:textId="4322DF88" w:rsidR="000F0272" w:rsidRPr="00D929A1" w:rsidRDefault="00D929A1" w:rsidP="00D929A1">
      <w:pPr>
        <w:rPr>
          <w:rStyle w:val="normaltextrun"/>
          <w:rFonts w:eastAsia="Times New Roman" w:cs="Calibri"/>
          <w:lang w:val="es-ES" w:eastAsia="de-DE"/>
        </w:rPr>
      </w:pPr>
      <w:r w:rsidRPr="00D929A1">
        <w:rPr>
          <w:rStyle w:val="normaltextrun"/>
          <w:rFonts w:eastAsia="Times New Roman" w:cs="Calibri"/>
          <w:lang w:val="es-ES" w:eastAsia="de-DE"/>
        </w:rPr>
        <w:t>PVP RECOMENDADO: 140 euros</w:t>
      </w:r>
    </w:p>
    <w:p w14:paraId="6C75554A" w14:textId="2DFC954D" w:rsidR="003A3106" w:rsidRPr="00D929A1" w:rsidRDefault="003A3106" w:rsidP="00656252">
      <w:pPr>
        <w:pStyle w:val="paragraph"/>
        <w:spacing w:before="0" w:beforeAutospacing="0" w:after="0" w:afterAutospacing="0"/>
        <w:jc w:val="both"/>
        <w:textAlignment w:val="baseline"/>
        <w:rPr>
          <w:rStyle w:val="normaltextrun"/>
          <w:rFonts w:ascii="Ciutadella Regular" w:hAnsi="Ciutadella Regular" w:cs="Segoe UI"/>
          <w:b/>
          <w:color w:val="000000" w:themeColor="text1"/>
          <w:sz w:val="20"/>
          <w:szCs w:val="20"/>
          <w:shd w:val="clear" w:color="auto" w:fill="FFFFFF"/>
          <w:lang w:val="es-ES"/>
        </w:rPr>
      </w:pPr>
      <w:r w:rsidRPr="00D929A1">
        <w:rPr>
          <w:rStyle w:val="normaltextrun"/>
          <w:rFonts w:ascii="Ciutadella Regular" w:hAnsi="Ciutadella Regular" w:cs="Segoe UI"/>
          <w:b/>
          <w:color w:val="000000" w:themeColor="text1"/>
          <w:sz w:val="20"/>
          <w:szCs w:val="20"/>
          <w:shd w:val="clear" w:color="auto" w:fill="FFFFFF"/>
          <w:lang w:val="es-ES"/>
        </w:rPr>
        <w:lastRenderedPageBreak/>
        <w:t xml:space="preserve">SELLA DURASTRETCH HYBRID PANT W /M </w:t>
      </w:r>
    </w:p>
    <w:p w14:paraId="364C5624" w14:textId="77777777" w:rsidR="00190438" w:rsidRPr="00D929A1" w:rsidRDefault="00190438" w:rsidP="00656252">
      <w:pPr>
        <w:pStyle w:val="paragraph"/>
        <w:spacing w:before="0" w:beforeAutospacing="0" w:after="0" w:afterAutospacing="0"/>
        <w:jc w:val="both"/>
        <w:textAlignment w:val="baseline"/>
        <w:rPr>
          <w:rStyle w:val="normaltextrun"/>
          <w:rFonts w:ascii="Ciutadella Regular" w:hAnsi="Ciutadella Regular" w:cs="Segoe UI"/>
          <w:b/>
          <w:color w:val="000000" w:themeColor="text1"/>
          <w:sz w:val="20"/>
          <w:szCs w:val="20"/>
          <w:shd w:val="clear" w:color="auto" w:fill="FFFFFF"/>
          <w:lang w:val="es-ES"/>
        </w:rPr>
      </w:pPr>
    </w:p>
    <w:p w14:paraId="4783E88F" w14:textId="4811C312" w:rsidR="00656252" w:rsidRPr="00D929A1" w:rsidRDefault="00656252" w:rsidP="00656252">
      <w:pPr>
        <w:pStyle w:val="paragraph"/>
        <w:spacing w:before="0" w:beforeAutospacing="0" w:after="0" w:afterAutospacing="0"/>
        <w:jc w:val="both"/>
        <w:textAlignment w:val="baseline"/>
        <w:rPr>
          <w:lang w:val="es-ES"/>
        </w:rPr>
      </w:pPr>
      <w:r w:rsidRPr="00D929A1">
        <w:rPr>
          <w:noProof/>
          <w:lang w:val="es-ES"/>
        </w:rPr>
        <w:drawing>
          <wp:inline distT="0" distB="0" distL="0" distR="0" wp14:anchorId="78609B2F" wp14:editId="3339DD70">
            <wp:extent cx="1353600" cy="1353600"/>
            <wp:effectExtent l="0" t="0" r="0" b="5715"/>
            <wp:docPr id="707062541" name="Grafik 7070625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07062541" name="Grafik 707062541"/>
                    <pic:cNvPicPr/>
                  </pic:nvPicPr>
                  <pic:blipFill>
                    <a:blip r:embed="rId18" cstate="print">
                      <a:extLst>
                        <a:ext uri="{28A0092B-C50C-407E-A947-70E740481C1C}">
                          <a14:useLocalDpi xmlns:a14="http://schemas.microsoft.com/office/drawing/2010/main" val="0"/>
                        </a:ext>
                      </a:extLst>
                    </a:blip>
                    <a:stretch>
                      <a:fillRect/>
                    </a:stretch>
                  </pic:blipFill>
                  <pic:spPr>
                    <a:xfrm>
                      <a:off x="0" y="0"/>
                      <a:ext cx="1353600" cy="1353600"/>
                    </a:xfrm>
                    <a:prstGeom prst="rect">
                      <a:avLst/>
                    </a:prstGeom>
                  </pic:spPr>
                </pic:pic>
              </a:graphicData>
            </a:graphic>
          </wp:inline>
        </w:drawing>
      </w:r>
      <w:r w:rsidRPr="00D929A1">
        <w:rPr>
          <w:noProof/>
          <w:lang w:val="es-ES"/>
        </w:rPr>
        <w:drawing>
          <wp:inline distT="0" distB="0" distL="0" distR="0" wp14:anchorId="63AC6599" wp14:editId="22E6A4F1">
            <wp:extent cx="1372636" cy="1372636"/>
            <wp:effectExtent l="0" t="0" r="0" b="0"/>
            <wp:docPr id="1783731286" name="Grafik 17837312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83731286" name="Grafik 1783731286"/>
                    <pic:cNvPicPr/>
                  </pic:nvPicPr>
                  <pic:blipFill>
                    <a:blip r:embed="rId19" cstate="print">
                      <a:extLst>
                        <a:ext uri="{28A0092B-C50C-407E-A947-70E740481C1C}">
                          <a14:useLocalDpi xmlns:a14="http://schemas.microsoft.com/office/drawing/2010/main" val="0"/>
                        </a:ext>
                      </a:extLst>
                    </a:blip>
                    <a:stretch>
                      <a:fillRect/>
                    </a:stretch>
                  </pic:blipFill>
                  <pic:spPr>
                    <a:xfrm>
                      <a:off x="0" y="0"/>
                      <a:ext cx="1372636" cy="1372636"/>
                    </a:xfrm>
                    <a:prstGeom prst="rect">
                      <a:avLst/>
                    </a:prstGeom>
                  </pic:spPr>
                </pic:pic>
              </a:graphicData>
            </a:graphic>
          </wp:inline>
        </w:drawing>
      </w:r>
    </w:p>
    <w:p w14:paraId="25D2F05C" w14:textId="77777777" w:rsidR="00D929A1" w:rsidRDefault="00D929A1" w:rsidP="00D929A1">
      <w:pPr>
        <w:pStyle w:val="StandardWeb"/>
        <w:spacing w:before="0" w:beforeAutospacing="0" w:after="0" w:afterAutospacing="0"/>
        <w:rPr>
          <w:rStyle w:val="normaltextrun"/>
          <w:rFonts w:ascii="Ciutadella Regular" w:hAnsi="Ciutadella Regular" w:cs="Calibri"/>
          <w:sz w:val="20"/>
          <w:szCs w:val="20"/>
          <w:lang w:val="es-ES"/>
        </w:rPr>
      </w:pPr>
      <w:r w:rsidRPr="00D929A1">
        <w:rPr>
          <w:rStyle w:val="normaltextrun"/>
          <w:rFonts w:ascii="Ciutadella Regular" w:hAnsi="Ciutadella Regular" w:cs="Calibri"/>
          <w:sz w:val="20"/>
          <w:szCs w:val="20"/>
          <w:lang w:val="es-ES"/>
        </w:rPr>
        <w:t xml:space="preserve">El esquí de travesía, tanto a nivel principiante como profesional, supone alternar entre ascensiones intensas y descensos a altas velocidades y, en ocasiones, bastante frío, donde el cuerpo tiene que soportar los constantes cambios de temperatura. Los pantalones Sella </w:t>
      </w:r>
      <w:proofErr w:type="spellStart"/>
      <w:r w:rsidRPr="00D929A1">
        <w:rPr>
          <w:rStyle w:val="normaltextrun"/>
          <w:rFonts w:ascii="Ciutadella Regular" w:hAnsi="Ciutadella Regular" w:cs="Calibri"/>
          <w:sz w:val="20"/>
          <w:szCs w:val="20"/>
          <w:lang w:val="es-ES"/>
        </w:rPr>
        <w:t>Durastretch</w:t>
      </w:r>
      <w:proofErr w:type="spellEnd"/>
      <w:r w:rsidRPr="00D929A1">
        <w:rPr>
          <w:rStyle w:val="normaltextrun"/>
          <w:rFonts w:ascii="Ciutadella Regular" w:hAnsi="Ciutadella Regular" w:cs="Calibri"/>
          <w:sz w:val="20"/>
          <w:szCs w:val="20"/>
          <w:lang w:val="es-ES"/>
        </w:rPr>
        <w:t xml:space="preserve"> </w:t>
      </w:r>
      <w:proofErr w:type="spellStart"/>
      <w:r w:rsidRPr="00D929A1">
        <w:rPr>
          <w:rStyle w:val="normaltextrun"/>
          <w:rFonts w:ascii="Ciutadella Regular" w:hAnsi="Ciutadella Regular" w:cs="Calibri"/>
          <w:sz w:val="20"/>
          <w:szCs w:val="20"/>
          <w:lang w:val="es-ES"/>
        </w:rPr>
        <w:t>Hybrid</w:t>
      </w:r>
      <w:proofErr w:type="spellEnd"/>
      <w:r w:rsidRPr="00D929A1">
        <w:rPr>
          <w:rStyle w:val="normaltextrun"/>
          <w:rFonts w:ascii="Ciutadella Regular" w:hAnsi="Ciutadella Regular" w:cs="Calibri"/>
          <w:sz w:val="20"/>
          <w:szCs w:val="20"/>
          <w:lang w:val="es-ES"/>
        </w:rPr>
        <w:t xml:space="preserve"> </w:t>
      </w:r>
      <w:proofErr w:type="spellStart"/>
      <w:r w:rsidRPr="00D929A1">
        <w:rPr>
          <w:rStyle w:val="normaltextrun"/>
          <w:rFonts w:ascii="Ciutadella Regular" w:hAnsi="Ciutadella Regular" w:cs="Calibri"/>
          <w:sz w:val="20"/>
          <w:szCs w:val="20"/>
          <w:lang w:val="es-ES"/>
        </w:rPr>
        <w:t>Pant</w:t>
      </w:r>
      <w:proofErr w:type="spellEnd"/>
      <w:r w:rsidRPr="00D929A1">
        <w:rPr>
          <w:rStyle w:val="normaltextrun"/>
          <w:rFonts w:ascii="Ciutadella Regular" w:hAnsi="Ciutadella Regular" w:cs="Calibri"/>
          <w:sz w:val="20"/>
          <w:szCs w:val="20"/>
          <w:lang w:val="es-ES"/>
        </w:rPr>
        <w:t xml:space="preserve"> ofrecen resistencia al agua y flexibilidad en un diseño que regula la temperatura, con rendimiento adaptado a las diferentes partes del cuerpo para mantenerse activo y cómodo durante todo el día, sin enfriarse. El tejido principal </w:t>
      </w:r>
      <w:proofErr w:type="spellStart"/>
      <w:r w:rsidRPr="00D929A1">
        <w:rPr>
          <w:rStyle w:val="normaltextrun"/>
          <w:rFonts w:ascii="Ciutadella Regular" w:hAnsi="Ciutadella Regular" w:cs="Calibri"/>
          <w:sz w:val="20"/>
          <w:szCs w:val="20"/>
          <w:lang w:val="es-ES"/>
        </w:rPr>
        <w:t>Durastretch</w:t>
      </w:r>
      <w:proofErr w:type="spellEnd"/>
      <w:r w:rsidRPr="00D929A1">
        <w:rPr>
          <w:rStyle w:val="normaltextrun"/>
          <w:rFonts w:ascii="Ciutadella Regular" w:hAnsi="Ciutadella Regular" w:cs="Calibri"/>
          <w:sz w:val="20"/>
          <w:szCs w:val="20"/>
          <w:lang w:val="es-ES"/>
        </w:rPr>
        <w:t xml:space="preserve"> con lana merino es muy transpirable y controla la humedad, también gracias a las cremalleras adicionales de ventilación, ideales para momentos de mayor intensidad. Por otro lado, las inserciones del tejido técnico de tres capas </w:t>
      </w:r>
      <w:proofErr w:type="spellStart"/>
      <w:r w:rsidRPr="00D929A1">
        <w:rPr>
          <w:rStyle w:val="normaltextrun"/>
          <w:rFonts w:ascii="Ciutadella Regular" w:hAnsi="Ciutadella Regular" w:cs="Calibri"/>
          <w:sz w:val="20"/>
          <w:szCs w:val="20"/>
          <w:lang w:val="es-ES"/>
        </w:rPr>
        <w:t>Powertex</w:t>
      </w:r>
      <w:proofErr w:type="spellEnd"/>
      <w:r w:rsidRPr="00D929A1">
        <w:rPr>
          <w:rStyle w:val="normaltextrun"/>
          <w:rFonts w:ascii="Ciutadella Regular" w:hAnsi="Ciutadella Regular" w:cs="Calibri"/>
          <w:sz w:val="20"/>
          <w:szCs w:val="20"/>
          <w:lang w:val="es-ES"/>
        </w:rPr>
        <w:t xml:space="preserve">, ligero y resistente al viento y al agua, en la parte delantera de los muslos y de los glúteos aportan protección dedicada ante las inclemencias del tiempo. Para garantizar una libertad total de movimiento, la construcción de tejido flexible y elástico cuenta con un refuerzo en la entrepierna para giros rápidos, y parches </w:t>
      </w:r>
      <w:proofErr w:type="spellStart"/>
      <w:r w:rsidRPr="00D929A1">
        <w:rPr>
          <w:rStyle w:val="normaltextrun"/>
          <w:rFonts w:ascii="Ciutadella Regular" w:hAnsi="Ciutadella Regular" w:cs="Calibri"/>
          <w:sz w:val="20"/>
          <w:szCs w:val="20"/>
          <w:lang w:val="es-ES"/>
        </w:rPr>
        <w:t>antidesgarros</w:t>
      </w:r>
      <w:proofErr w:type="spellEnd"/>
      <w:r w:rsidRPr="00D929A1">
        <w:rPr>
          <w:rStyle w:val="normaltextrun"/>
          <w:rFonts w:ascii="Ciutadella Regular" w:hAnsi="Ciutadella Regular" w:cs="Calibri"/>
          <w:sz w:val="20"/>
          <w:szCs w:val="20"/>
          <w:lang w:val="es-ES"/>
        </w:rPr>
        <w:t xml:space="preserve"> para evitar que los esquís o los crampones se enganchen y rompan el tejido.</w:t>
      </w:r>
      <w:r w:rsidRPr="00D929A1">
        <w:rPr>
          <w:rStyle w:val="normaltextrun"/>
          <w:rFonts w:ascii="Ciutadella Regular" w:hAnsi="Ciutadella Regular" w:cs="Calibri"/>
          <w:sz w:val="20"/>
          <w:szCs w:val="20"/>
          <w:lang w:val="es-ES"/>
        </w:rPr>
        <w:br/>
      </w:r>
      <w:r w:rsidRPr="00D929A1">
        <w:rPr>
          <w:rStyle w:val="normaltextrun"/>
          <w:rFonts w:ascii="Ciutadella Regular" w:hAnsi="Ciutadella Regular" w:cs="Calibri"/>
          <w:sz w:val="20"/>
          <w:szCs w:val="20"/>
          <w:lang w:val="es-ES"/>
        </w:rPr>
        <w:br/>
        <w:t xml:space="preserve">Además, los dos bolsillos con cremallera para las manos y el bolsillo tipo cargo con cierre de cremallera en la pernera, que incorpora un práctico bolsillo abierto debajo, hacen de los Sella </w:t>
      </w:r>
      <w:proofErr w:type="spellStart"/>
      <w:r w:rsidRPr="00D929A1">
        <w:rPr>
          <w:rStyle w:val="normaltextrun"/>
          <w:rFonts w:ascii="Ciutadella Regular" w:hAnsi="Ciutadella Regular" w:cs="Calibri"/>
          <w:sz w:val="20"/>
          <w:szCs w:val="20"/>
          <w:lang w:val="es-ES"/>
        </w:rPr>
        <w:t>Durastretch</w:t>
      </w:r>
      <w:proofErr w:type="spellEnd"/>
      <w:r w:rsidRPr="00D929A1">
        <w:rPr>
          <w:rStyle w:val="normaltextrun"/>
          <w:rFonts w:ascii="Ciutadella Regular" w:hAnsi="Ciutadella Regular" w:cs="Calibri"/>
          <w:sz w:val="20"/>
          <w:szCs w:val="20"/>
          <w:lang w:val="es-ES"/>
        </w:rPr>
        <w:t xml:space="preserve"> </w:t>
      </w:r>
      <w:proofErr w:type="spellStart"/>
      <w:r w:rsidRPr="00D929A1">
        <w:rPr>
          <w:rStyle w:val="normaltextrun"/>
          <w:rFonts w:ascii="Ciutadella Regular" w:hAnsi="Ciutadella Regular" w:cs="Calibri"/>
          <w:sz w:val="20"/>
          <w:szCs w:val="20"/>
          <w:lang w:val="es-ES"/>
        </w:rPr>
        <w:t>Hybrid</w:t>
      </w:r>
      <w:proofErr w:type="spellEnd"/>
      <w:r w:rsidRPr="00D929A1">
        <w:rPr>
          <w:rStyle w:val="normaltextrun"/>
          <w:rFonts w:ascii="Ciutadella Regular" w:hAnsi="Ciutadella Regular" w:cs="Calibri"/>
          <w:sz w:val="20"/>
          <w:szCs w:val="20"/>
          <w:lang w:val="es-ES"/>
        </w:rPr>
        <w:t xml:space="preserve"> los pantalones ideales para esquí de travesía.</w:t>
      </w:r>
    </w:p>
    <w:p w14:paraId="603E42A3" w14:textId="77777777" w:rsidR="00D929A1" w:rsidRDefault="00D929A1" w:rsidP="00D929A1">
      <w:pPr>
        <w:pStyle w:val="StandardWeb"/>
        <w:spacing w:before="0" w:beforeAutospacing="0" w:after="0" w:afterAutospacing="0"/>
        <w:rPr>
          <w:rStyle w:val="normaltextrun"/>
          <w:rFonts w:ascii="Ciutadella Regular" w:hAnsi="Ciutadella Regular" w:cs="Calibri"/>
          <w:sz w:val="20"/>
          <w:szCs w:val="20"/>
          <w:lang w:val="es-ES"/>
        </w:rPr>
      </w:pPr>
    </w:p>
    <w:p w14:paraId="6CCC8B1A" w14:textId="285BAE66" w:rsidR="00D929A1" w:rsidRPr="00D929A1" w:rsidRDefault="00D929A1" w:rsidP="00D929A1">
      <w:pPr>
        <w:pStyle w:val="StandardWeb"/>
        <w:spacing w:before="0" w:beforeAutospacing="0" w:after="0" w:afterAutospacing="0"/>
        <w:rPr>
          <w:rStyle w:val="normaltextrun"/>
          <w:rFonts w:ascii="Ciutadella Regular" w:hAnsi="Ciutadella Regular" w:cs="Calibri"/>
          <w:sz w:val="20"/>
          <w:szCs w:val="20"/>
          <w:lang w:val="es-ES"/>
        </w:rPr>
      </w:pPr>
      <w:r w:rsidRPr="00D929A1">
        <w:rPr>
          <w:rStyle w:val="normaltextrun"/>
          <w:rFonts w:ascii="Ciutadella Regular" w:hAnsi="Ciutadella Regular" w:cs="Calibri"/>
          <w:sz w:val="20"/>
          <w:szCs w:val="20"/>
          <w:lang w:val="es-ES"/>
        </w:rPr>
        <w:t>PVP RECOMENDADO: 260 euros</w:t>
      </w:r>
    </w:p>
    <w:p w14:paraId="0122D0C6" w14:textId="77777777" w:rsidR="000F0272" w:rsidRPr="00D929A1" w:rsidRDefault="000F0272" w:rsidP="00D929A1">
      <w:pPr>
        <w:pStyle w:val="paragraph"/>
        <w:spacing w:before="0" w:beforeAutospacing="0" w:after="0" w:afterAutospacing="0"/>
        <w:textAlignment w:val="baseline"/>
        <w:rPr>
          <w:rStyle w:val="normaltextrun"/>
          <w:rFonts w:ascii="Ciutadella Regular" w:hAnsi="Ciutadella Regular" w:cs="Calibri"/>
          <w:b/>
          <w:bCs/>
          <w:sz w:val="20"/>
          <w:szCs w:val="20"/>
          <w:lang w:val="es-ES"/>
        </w:rPr>
      </w:pPr>
    </w:p>
    <w:p w14:paraId="39D3412B" w14:textId="77777777" w:rsidR="000F0272" w:rsidRPr="00D929A1" w:rsidRDefault="000F0272" w:rsidP="00EB6195">
      <w:pPr>
        <w:pStyle w:val="paragraph"/>
        <w:spacing w:before="0" w:beforeAutospacing="0" w:after="0" w:afterAutospacing="0"/>
        <w:textAlignment w:val="baseline"/>
        <w:rPr>
          <w:rStyle w:val="normaltextrun"/>
          <w:rFonts w:ascii="Ciutadella Regular" w:hAnsi="Ciutadella Regular" w:cs="Calibri"/>
          <w:b/>
          <w:bCs/>
          <w:sz w:val="20"/>
          <w:szCs w:val="20"/>
          <w:lang w:val="es-ES"/>
        </w:rPr>
      </w:pPr>
    </w:p>
    <w:p w14:paraId="66376D8F" w14:textId="4E461CB0" w:rsidR="00F835B7" w:rsidRPr="00D929A1" w:rsidRDefault="00F835B7" w:rsidP="003C12E0">
      <w:pPr>
        <w:pStyle w:val="paragraph"/>
        <w:spacing w:before="0" w:beforeAutospacing="0" w:after="0" w:afterAutospacing="0"/>
        <w:jc w:val="both"/>
        <w:textAlignment w:val="baseline"/>
        <w:rPr>
          <w:rStyle w:val="normaltextrun"/>
          <w:rFonts w:ascii="Ciutadella Regular" w:hAnsi="Ciutadella Regular" w:cs="Segoe UI"/>
          <w:b/>
          <w:color w:val="000000" w:themeColor="text1"/>
          <w:sz w:val="20"/>
          <w:szCs w:val="20"/>
          <w:shd w:val="clear" w:color="auto" w:fill="FFFFFF"/>
          <w:lang w:val="es-ES"/>
        </w:rPr>
      </w:pPr>
      <w:r w:rsidRPr="00D929A1">
        <w:rPr>
          <w:rStyle w:val="normaltextrun"/>
          <w:rFonts w:ascii="Ciutadella Regular" w:hAnsi="Ciutadella Regular" w:cs="Segoe UI"/>
          <w:b/>
          <w:color w:val="000000" w:themeColor="text1"/>
          <w:sz w:val="20"/>
          <w:szCs w:val="20"/>
          <w:shd w:val="clear" w:color="auto" w:fill="FFFFFF"/>
          <w:lang w:val="es-ES"/>
        </w:rPr>
        <w:t xml:space="preserve">SELLA 24L BACKPACK W </w:t>
      </w:r>
    </w:p>
    <w:p w14:paraId="72217670" w14:textId="77777777" w:rsidR="00190438" w:rsidRPr="00D929A1" w:rsidRDefault="00190438" w:rsidP="003C12E0">
      <w:pPr>
        <w:pStyle w:val="paragraph"/>
        <w:spacing w:before="0" w:beforeAutospacing="0" w:after="0" w:afterAutospacing="0"/>
        <w:jc w:val="both"/>
        <w:textAlignment w:val="baseline"/>
        <w:rPr>
          <w:rStyle w:val="normaltextrun"/>
          <w:rFonts w:ascii="Ciutadella Regular" w:hAnsi="Ciutadella Regular" w:cs="Segoe UI"/>
          <w:b/>
          <w:color w:val="000000" w:themeColor="text1"/>
          <w:sz w:val="20"/>
          <w:szCs w:val="20"/>
          <w:shd w:val="clear" w:color="auto" w:fill="FFFFFF"/>
          <w:lang w:val="es-ES"/>
        </w:rPr>
      </w:pPr>
    </w:p>
    <w:p w14:paraId="14DD2627" w14:textId="471E0876" w:rsidR="003C12E0" w:rsidRPr="00D929A1" w:rsidRDefault="003C12E0" w:rsidP="003C12E0">
      <w:pPr>
        <w:pStyle w:val="paragraph"/>
        <w:spacing w:before="0" w:beforeAutospacing="0" w:after="0" w:afterAutospacing="0"/>
        <w:jc w:val="both"/>
        <w:textAlignment w:val="baseline"/>
        <w:rPr>
          <w:lang w:val="es-ES"/>
        </w:rPr>
      </w:pPr>
      <w:r w:rsidRPr="00D929A1">
        <w:rPr>
          <w:noProof/>
          <w:lang w:val="es-ES"/>
        </w:rPr>
        <w:drawing>
          <wp:inline distT="0" distB="0" distL="0" distR="0" wp14:anchorId="37190DAA" wp14:editId="3767FDF1">
            <wp:extent cx="1353600" cy="1353600"/>
            <wp:effectExtent l="0" t="0" r="0" b="0"/>
            <wp:docPr id="1919522960" name="Grafik 19195229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19522960" name="Grafik 1919522960"/>
                    <pic:cNvPicPr/>
                  </pic:nvPicPr>
                  <pic:blipFill>
                    <a:blip r:embed="rId20" cstate="print">
                      <a:extLst>
                        <a:ext uri="{28A0092B-C50C-407E-A947-70E740481C1C}">
                          <a14:useLocalDpi xmlns:a14="http://schemas.microsoft.com/office/drawing/2010/main" val="0"/>
                        </a:ext>
                      </a:extLst>
                    </a:blip>
                    <a:stretch>
                      <a:fillRect/>
                    </a:stretch>
                  </pic:blipFill>
                  <pic:spPr>
                    <a:xfrm>
                      <a:off x="0" y="0"/>
                      <a:ext cx="1353600" cy="1353600"/>
                    </a:xfrm>
                    <a:prstGeom prst="rect">
                      <a:avLst/>
                    </a:prstGeom>
                  </pic:spPr>
                </pic:pic>
              </a:graphicData>
            </a:graphic>
          </wp:inline>
        </w:drawing>
      </w:r>
      <w:r w:rsidRPr="00D929A1">
        <w:rPr>
          <w:noProof/>
          <w:lang w:val="es-ES"/>
        </w:rPr>
        <w:drawing>
          <wp:inline distT="0" distB="0" distL="0" distR="0" wp14:anchorId="1A5BB5A4" wp14:editId="7EAC69E9">
            <wp:extent cx="1372636" cy="1372636"/>
            <wp:effectExtent l="0" t="0" r="0" b="0"/>
            <wp:docPr id="1262589654" name="Grafik 12625896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62589654" name="Grafik 1262589654"/>
                    <pic:cNvPicPr/>
                  </pic:nvPicPr>
                  <pic:blipFill>
                    <a:blip r:embed="rId21" cstate="print">
                      <a:extLst>
                        <a:ext uri="{28A0092B-C50C-407E-A947-70E740481C1C}">
                          <a14:useLocalDpi xmlns:a14="http://schemas.microsoft.com/office/drawing/2010/main" val="0"/>
                        </a:ext>
                      </a:extLst>
                    </a:blip>
                    <a:stretch>
                      <a:fillRect/>
                    </a:stretch>
                  </pic:blipFill>
                  <pic:spPr>
                    <a:xfrm>
                      <a:off x="0" y="0"/>
                      <a:ext cx="1372636" cy="1372636"/>
                    </a:xfrm>
                    <a:prstGeom prst="rect">
                      <a:avLst/>
                    </a:prstGeom>
                  </pic:spPr>
                </pic:pic>
              </a:graphicData>
            </a:graphic>
          </wp:inline>
        </w:drawing>
      </w:r>
    </w:p>
    <w:p w14:paraId="148DC088" w14:textId="77777777" w:rsidR="00D929A1" w:rsidRDefault="00D929A1" w:rsidP="00D929A1">
      <w:pPr>
        <w:pStyle w:val="StandardWeb"/>
        <w:spacing w:before="0" w:beforeAutospacing="0" w:after="0" w:afterAutospacing="0"/>
        <w:rPr>
          <w:rStyle w:val="normaltextrun"/>
          <w:rFonts w:ascii="Ciutadella Regular" w:hAnsi="Ciutadella Regular" w:cs="Calibri"/>
          <w:sz w:val="20"/>
          <w:szCs w:val="20"/>
          <w:lang w:val="es-ES"/>
        </w:rPr>
      </w:pPr>
      <w:r w:rsidRPr="00D929A1">
        <w:rPr>
          <w:rStyle w:val="normaltextrun"/>
          <w:rFonts w:ascii="Ciutadella Regular" w:hAnsi="Ciutadella Regular" w:cs="Calibri"/>
          <w:sz w:val="20"/>
          <w:szCs w:val="20"/>
          <w:lang w:val="es-ES"/>
        </w:rPr>
        <w:t xml:space="preserve">La mochila para mujer Sella de 24 litros es un diseño para esquí de travesía pensado en torno al sistema de transporte </w:t>
      </w:r>
      <w:proofErr w:type="spellStart"/>
      <w:r w:rsidRPr="00D929A1">
        <w:rPr>
          <w:rStyle w:val="normaltextrun"/>
          <w:rFonts w:ascii="Ciutadella Regular" w:hAnsi="Ciutadella Regular" w:cs="Calibri"/>
          <w:sz w:val="20"/>
          <w:szCs w:val="20"/>
          <w:lang w:val="es-ES"/>
        </w:rPr>
        <w:t>Dry</w:t>
      </w:r>
      <w:proofErr w:type="spellEnd"/>
      <w:r w:rsidRPr="00D929A1">
        <w:rPr>
          <w:rStyle w:val="normaltextrun"/>
          <w:rFonts w:ascii="Ciutadella Regular" w:hAnsi="Ciutadella Regular" w:cs="Calibri"/>
          <w:sz w:val="20"/>
          <w:szCs w:val="20"/>
          <w:lang w:val="es-ES"/>
        </w:rPr>
        <w:t xml:space="preserve"> Back </w:t>
      </w:r>
      <w:proofErr w:type="spellStart"/>
      <w:r w:rsidRPr="00D929A1">
        <w:rPr>
          <w:rStyle w:val="normaltextrun"/>
          <w:rFonts w:ascii="Ciutadella Regular" w:hAnsi="Ciutadella Regular" w:cs="Calibri"/>
          <w:sz w:val="20"/>
          <w:szCs w:val="20"/>
          <w:lang w:val="es-ES"/>
        </w:rPr>
        <w:t>Contact</w:t>
      </w:r>
      <w:proofErr w:type="spellEnd"/>
      <w:r w:rsidRPr="00D929A1">
        <w:rPr>
          <w:rStyle w:val="normaltextrun"/>
          <w:rFonts w:ascii="Ciutadella Regular" w:hAnsi="Ciutadella Regular" w:cs="Calibri"/>
          <w:sz w:val="20"/>
          <w:szCs w:val="20"/>
          <w:lang w:val="es-ES"/>
        </w:rPr>
        <w:t xml:space="preserve">, que garantiza ligereza y una gran transpirabilidad. Esta tecnología patentada por </w:t>
      </w:r>
      <w:proofErr w:type="spellStart"/>
      <w:r w:rsidRPr="00D929A1">
        <w:rPr>
          <w:rStyle w:val="normaltextrun"/>
          <w:rFonts w:ascii="Ciutadella Regular" w:hAnsi="Ciutadella Regular" w:cs="Calibri"/>
          <w:sz w:val="20"/>
          <w:szCs w:val="20"/>
          <w:lang w:val="es-ES"/>
        </w:rPr>
        <w:t>Salewa</w:t>
      </w:r>
      <w:proofErr w:type="spellEnd"/>
      <w:r w:rsidRPr="00D929A1">
        <w:rPr>
          <w:rStyle w:val="normaltextrun"/>
          <w:rFonts w:ascii="Ciutadella Regular" w:hAnsi="Ciutadella Regular" w:cs="Calibri"/>
          <w:sz w:val="20"/>
          <w:szCs w:val="20"/>
          <w:lang w:val="es-ES"/>
        </w:rPr>
        <w:t xml:space="preserve"> aporta un contacto directo con la espalda que aporta más estabilidad sobre los esquís al tiempo que mantiene la espalda seca, así se reduce la acumulación de sudor y el riesgo de enfriarse en condiciones invernales. Esto es posible gracias a los canales de aire en 3D integrados directamente en el panel trasero de EVA. Además, el sistema de tirantes divididos favorece una mayor libertad de movimiento en la parte superior del cuerpo, algo fundamental al esquiar. La Sella 24L es una mochila de esquí de travesía con ingeniosos detalles, como una cremallera completa, fijaciones dobles para el piolet, hebillas magnéticas que se pueden usar con los guantes puestos y un compartimento dedicado al equipo de seguridad frente a avalanchas. En terrenos alpinos más escarpados, el sistema de fijación doble en diagonal permite fijar los esquís sin tener que quitarse la mochila.</w:t>
      </w:r>
    </w:p>
    <w:p w14:paraId="245A6046" w14:textId="77777777" w:rsidR="00D929A1" w:rsidRPr="00D929A1" w:rsidRDefault="00D929A1" w:rsidP="00D929A1">
      <w:pPr>
        <w:pStyle w:val="StandardWeb"/>
        <w:spacing w:before="0" w:beforeAutospacing="0" w:after="0" w:afterAutospacing="0"/>
        <w:rPr>
          <w:rStyle w:val="normaltextrun"/>
          <w:rFonts w:ascii="Ciutadella Regular" w:hAnsi="Ciutadella Regular" w:cs="Calibri"/>
          <w:sz w:val="20"/>
          <w:szCs w:val="20"/>
          <w:lang w:val="es-ES"/>
        </w:rPr>
      </w:pPr>
    </w:p>
    <w:p w14:paraId="1D1FD901" w14:textId="77777777" w:rsidR="00D929A1" w:rsidRDefault="00D929A1" w:rsidP="00D929A1">
      <w:pPr>
        <w:pStyle w:val="StandardWeb"/>
        <w:spacing w:before="0" w:beforeAutospacing="0" w:after="0" w:afterAutospacing="0"/>
        <w:rPr>
          <w:rStyle w:val="normaltextrun"/>
          <w:rFonts w:ascii="Ciutadella Regular" w:hAnsi="Ciutadella Regular" w:cs="Calibri"/>
          <w:sz w:val="20"/>
          <w:szCs w:val="20"/>
          <w:lang w:val="es-ES"/>
        </w:rPr>
      </w:pPr>
      <w:r w:rsidRPr="00D929A1">
        <w:rPr>
          <w:rStyle w:val="normaltextrun"/>
          <w:rFonts w:ascii="Ciutadella Regular" w:hAnsi="Ciutadella Regular" w:cs="Calibri"/>
          <w:sz w:val="20"/>
          <w:szCs w:val="20"/>
          <w:lang w:val="es-ES"/>
        </w:rPr>
        <w:t xml:space="preserve">La Sella 24L tiene además un diseño duradero y sostenible, confeccionado con nailon </w:t>
      </w:r>
      <w:proofErr w:type="spellStart"/>
      <w:r w:rsidRPr="00D929A1">
        <w:rPr>
          <w:rStyle w:val="normaltextrun"/>
          <w:rFonts w:ascii="Ciutadella Regular" w:hAnsi="Ciutadella Regular" w:cs="Calibri"/>
          <w:sz w:val="20"/>
          <w:szCs w:val="20"/>
          <w:lang w:val="es-ES"/>
        </w:rPr>
        <w:t>Regen</w:t>
      </w:r>
      <w:proofErr w:type="spellEnd"/>
      <w:r w:rsidRPr="00D929A1">
        <w:rPr>
          <w:rStyle w:val="normaltextrun"/>
          <w:rFonts w:ascii="Ciutadella Regular" w:hAnsi="Ciutadella Regular" w:cs="Calibri"/>
          <w:sz w:val="20"/>
          <w:szCs w:val="20"/>
          <w:lang w:val="es-ES"/>
        </w:rPr>
        <w:t xml:space="preserve"> </w:t>
      </w:r>
      <w:proofErr w:type="spellStart"/>
      <w:r w:rsidRPr="00D929A1">
        <w:rPr>
          <w:rStyle w:val="normaltextrun"/>
          <w:rFonts w:ascii="Ciutadella Regular" w:hAnsi="Ciutadella Regular" w:cs="Calibri"/>
          <w:sz w:val="20"/>
          <w:szCs w:val="20"/>
          <w:lang w:val="es-ES"/>
        </w:rPr>
        <w:t>Robic</w:t>
      </w:r>
      <w:proofErr w:type="spellEnd"/>
      <w:r w:rsidRPr="00D929A1">
        <w:rPr>
          <w:rStyle w:val="normaltextrun"/>
          <w:rFonts w:ascii="Ciutadella Regular" w:hAnsi="Ciutadella Regular" w:cs="Calibri"/>
          <w:sz w:val="20"/>
          <w:szCs w:val="20"/>
          <w:lang w:val="es-ES"/>
        </w:rPr>
        <w:t xml:space="preserve">® de 210 denieres, 100 % reciclado y de alta tenacidad, que es un 60 % más resistente a los desgarros que los tejidos de nailon convencionales empleados en la fabricación de mochilas. También cuenta con el distintivo </w:t>
      </w:r>
      <w:proofErr w:type="spellStart"/>
      <w:r w:rsidRPr="00D929A1">
        <w:rPr>
          <w:rStyle w:val="normaltextrun"/>
          <w:rFonts w:ascii="Ciutadella Regular" w:hAnsi="Ciutadella Regular" w:cs="Calibri"/>
          <w:sz w:val="20"/>
          <w:szCs w:val="20"/>
          <w:lang w:val="es-ES"/>
        </w:rPr>
        <w:t>Salewa</w:t>
      </w:r>
      <w:proofErr w:type="spellEnd"/>
      <w:r w:rsidRPr="00D929A1">
        <w:rPr>
          <w:rStyle w:val="normaltextrun"/>
          <w:rFonts w:ascii="Ciutadella Regular" w:hAnsi="Ciutadella Regular" w:cs="Calibri"/>
          <w:sz w:val="20"/>
          <w:szCs w:val="20"/>
          <w:lang w:val="es-ES"/>
        </w:rPr>
        <w:t xml:space="preserve"> </w:t>
      </w:r>
      <w:proofErr w:type="spellStart"/>
      <w:r w:rsidRPr="00D929A1">
        <w:rPr>
          <w:rStyle w:val="normaltextrun"/>
          <w:rFonts w:ascii="Ciutadella Regular" w:hAnsi="Ciutadella Regular" w:cs="Calibri"/>
          <w:sz w:val="20"/>
          <w:szCs w:val="20"/>
          <w:lang w:val="es-ES"/>
        </w:rPr>
        <w:t>Committed</w:t>
      </w:r>
      <w:proofErr w:type="spellEnd"/>
      <w:r w:rsidRPr="00D929A1">
        <w:rPr>
          <w:rStyle w:val="normaltextrun"/>
          <w:rFonts w:ascii="Ciutadella Regular" w:hAnsi="Ciutadella Regular" w:cs="Calibri"/>
          <w:sz w:val="20"/>
          <w:szCs w:val="20"/>
          <w:lang w:val="es-ES"/>
        </w:rPr>
        <w:t>.</w:t>
      </w:r>
    </w:p>
    <w:p w14:paraId="4C8DAC88" w14:textId="77777777" w:rsidR="00D929A1" w:rsidRPr="00D929A1" w:rsidRDefault="00D929A1" w:rsidP="00D929A1">
      <w:pPr>
        <w:pStyle w:val="StandardWeb"/>
        <w:spacing w:before="0" w:beforeAutospacing="0" w:after="0" w:afterAutospacing="0"/>
        <w:rPr>
          <w:rStyle w:val="normaltextrun"/>
          <w:rFonts w:ascii="Ciutadella Regular" w:hAnsi="Ciutadella Regular" w:cs="Calibri"/>
          <w:sz w:val="20"/>
          <w:szCs w:val="20"/>
          <w:lang w:val="es-ES"/>
        </w:rPr>
      </w:pPr>
    </w:p>
    <w:p w14:paraId="4E6C43E8" w14:textId="0D03705B" w:rsidR="000F0272" w:rsidRPr="00D929A1" w:rsidRDefault="00D929A1" w:rsidP="00D929A1">
      <w:pPr>
        <w:rPr>
          <w:rStyle w:val="normaltextrun"/>
          <w:rFonts w:eastAsia="Times New Roman" w:cs="Calibri"/>
          <w:lang w:val="es-ES" w:eastAsia="de-DE"/>
        </w:rPr>
      </w:pPr>
      <w:r w:rsidRPr="00D929A1">
        <w:rPr>
          <w:rStyle w:val="normaltextrun"/>
          <w:rFonts w:eastAsia="Times New Roman" w:cs="Calibri"/>
          <w:lang w:val="es-ES" w:eastAsia="de-DE"/>
        </w:rPr>
        <w:t>PVP RECOMENDADO: 200 euros</w:t>
      </w:r>
    </w:p>
    <w:p w14:paraId="0A943493" w14:textId="77777777" w:rsidR="000F0272" w:rsidRPr="00D929A1" w:rsidRDefault="000F0272" w:rsidP="00EB6195">
      <w:pPr>
        <w:pStyle w:val="paragraph"/>
        <w:spacing w:before="0" w:beforeAutospacing="0" w:after="0" w:afterAutospacing="0"/>
        <w:textAlignment w:val="baseline"/>
        <w:rPr>
          <w:rStyle w:val="normaltextrun"/>
          <w:rFonts w:ascii="Ciutadella Regular" w:hAnsi="Ciutadella Regular" w:cs="Calibri"/>
          <w:b/>
          <w:bCs/>
          <w:sz w:val="20"/>
          <w:szCs w:val="20"/>
          <w:lang w:val="es-ES"/>
        </w:rPr>
      </w:pPr>
    </w:p>
    <w:p w14:paraId="54D12F59" w14:textId="77777777" w:rsidR="00C90031" w:rsidRPr="00EE6560" w:rsidRDefault="00C90031" w:rsidP="00C90031">
      <w:pPr>
        <w:pStyle w:val="paragraph"/>
        <w:spacing w:before="0" w:beforeAutospacing="0" w:after="0" w:afterAutospacing="0"/>
        <w:jc w:val="both"/>
        <w:textAlignment w:val="baseline"/>
        <w:rPr>
          <w:rFonts w:ascii="Segoe UI" w:hAnsi="Segoe UI" w:cs="Segoe UI"/>
          <w:sz w:val="18"/>
          <w:szCs w:val="18"/>
          <w:lang w:val="en-US"/>
        </w:rPr>
      </w:pPr>
      <w:r>
        <w:rPr>
          <w:rStyle w:val="normaltextrun"/>
          <w:rFonts w:ascii="Ciutadella Regular" w:hAnsi="Ciutadella Regular" w:cs="Segoe UI"/>
          <w:b/>
          <w:bCs/>
          <w:color w:val="000000"/>
          <w:sz w:val="20"/>
          <w:szCs w:val="20"/>
          <w:lang w:val="es-ES"/>
        </w:rPr>
        <w:lastRenderedPageBreak/>
        <w:t>ACERCA DE SALEWA</w:t>
      </w:r>
      <w:r>
        <w:rPr>
          <w:rStyle w:val="normaltextrun"/>
          <w:b/>
          <w:bCs/>
          <w:color w:val="000000"/>
          <w:sz w:val="20"/>
          <w:szCs w:val="20"/>
          <w:lang w:val="es-ES"/>
        </w:rPr>
        <w:t> </w:t>
      </w:r>
      <w:r>
        <w:rPr>
          <w:rStyle w:val="normaltextrun"/>
          <w:color w:val="000000"/>
          <w:sz w:val="20"/>
          <w:szCs w:val="20"/>
          <w:lang w:val="en-US"/>
        </w:rPr>
        <w:t> </w:t>
      </w:r>
      <w:r w:rsidRPr="00EE6560">
        <w:rPr>
          <w:rStyle w:val="eop"/>
          <w:rFonts w:ascii="Ciutadella Regular" w:hAnsi="Ciutadella Regular" w:cs="Segoe UI"/>
          <w:color w:val="000000"/>
          <w:sz w:val="20"/>
          <w:szCs w:val="20"/>
          <w:lang w:val="en-US"/>
        </w:rPr>
        <w:t> </w:t>
      </w:r>
    </w:p>
    <w:p w14:paraId="78123BFA" w14:textId="77777777" w:rsidR="00C90031" w:rsidRPr="00EE6560" w:rsidRDefault="00C90031" w:rsidP="00C90031">
      <w:pPr>
        <w:pStyle w:val="paragraph"/>
        <w:spacing w:before="0" w:beforeAutospacing="0" w:after="0" w:afterAutospacing="0"/>
        <w:jc w:val="both"/>
        <w:textAlignment w:val="baseline"/>
        <w:rPr>
          <w:rFonts w:ascii="Segoe UI" w:hAnsi="Segoe UI" w:cs="Segoe UI"/>
          <w:sz w:val="18"/>
          <w:szCs w:val="18"/>
          <w:lang w:val="en-US"/>
        </w:rPr>
      </w:pPr>
      <w:proofErr w:type="spellStart"/>
      <w:r>
        <w:rPr>
          <w:rStyle w:val="normaltextrun"/>
          <w:rFonts w:ascii="Ciutadella Regular" w:hAnsi="Ciutadella Regular" w:cs="Segoe UI"/>
          <w:color w:val="000000"/>
          <w:sz w:val="20"/>
          <w:szCs w:val="20"/>
          <w:lang w:val="es-ES"/>
        </w:rPr>
        <w:t>Salewa</w:t>
      </w:r>
      <w:proofErr w:type="spellEnd"/>
      <w:r>
        <w:rPr>
          <w:rStyle w:val="normaltextrun"/>
          <w:rFonts w:ascii="Ciutadella Regular" w:hAnsi="Ciutadella Regular" w:cs="Segoe UI"/>
          <w:color w:val="000000"/>
          <w:sz w:val="20"/>
          <w:szCs w:val="20"/>
          <w:lang w:val="es-ES"/>
        </w:rPr>
        <w:t xml:space="preserve"> representa la pasión por los deportes de montaña, por el alpinismo ambicioso y las experiencias excepcionales en la montaña. Esta empresa familiar, fundada en 1935 en Múnich, ha fijado mientras tanto su base en los Dolomitas del Tirol del Sur. En la sede central de Bolzano nace el equipamiento técnico que combina los materiales tradicionales con un diseño progresivo. </w:t>
      </w:r>
      <w:proofErr w:type="spellStart"/>
      <w:r>
        <w:rPr>
          <w:rStyle w:val="normaltextrun"/>
          <w:rFonts w:ascii="Ciutadella Regular" w:hAnsi="Ciutadella Regular" w:cs="Segoe UI"/>
          <w:color w:val="000000"/>
          <w:sz w:val="20"/>
          <w:szCs w:val="20"/>
          <w:lang w:val="es-ES"/>
        </w:rPr>
        <w:t>Salewa</w:t>
      </w:r>
      <w:proofErr w:type="spellEnd"/>
      <w:r>
        <w:rPr>
          <w:rStyle w:val="normaltextrun"/>
          <w:rFonts w:ascii="Ciutadella Regular" w:hAnsi="Ciutadella Regular" w:cs="Segoe UI"/>
          <w:color w:val="000000"/>
          <w:sz w:val="20"/>
          <w:szCs w:val="20"/>
          <w:lang w:val="es-ES"/>
        </w:rPr>
        <w:t xml:space="preserve"> se compromete a cumplir altos estándares sociales y medioambientales, arraigados a la identidad regional, la calidad y la integridad. La marca, que tiene un conocimiento único de los deportes de montaña, trabaja sin descanso para encontrar nuevas formas de desarrollar equipamientos de montaña revolucionarios y mejorados. El alpinismo progresivo es mucho más que solo rendimiento, abarca la apreciación del mundo natural, así como las experiencias individuales y compartidas en la montaña. </w:t>
      </w:r>
      <w:proofErr w:type="spellStart"/>
      <w:r>
        <w:rPr>
          <w:rStyle w:val="normaltextrun"/>
          <w:rFonts w:ascii="Ciutadella Regular" w:hAnsi="Ciutadella Regular" w:cs="Segoe UI"/>
          <w:color w:val="000000"/>
          <w:sz w:val="20"/>
          <w:szCs w:val="20"/>
          <w:lang w:val="es-ES"/>
        </w:rPr>
        <w:t>Salewa</w:t>
      </w:r>
      <w:proofErr w:type="spellEnd"/>
      <w:r>
        <w:rPr>
          <w:rStyle w:val="normaltextrun"/>
          <w:rFonts w:ascii="Ciutadella Regular" w:hAnsi="Ciutadella Regular" w:cs="Segoe UI"/>
          <w:color w:val="000000"/>
          <w:sz w:val="20"/>
          <w:szCs w:val="20"/>
          <w:lang w:val="es-ES"/>
        </w:rPr>
        <w:t xml:space="preserve"> es uno de los fabricantes líderes de equipamiento de montaña innovador, con cuatro categorías de productos: ropa, calzado, equipamiento y elementos técnicos.</w:t>
      </w:r>
      <w:r>
        <w:rPr>
          <w:rStyle w:val="normaltextrun"/>
          <w:color w:val="000000"/>
          <w:sz w:val="20"/>
          <w:szCs w:val="20"/>
          <w:lang w:val="es-ES"/>
        </w:rPr>
        <w:t> </w:t>
      </w:r>
      <w:r>
        <w:rPr>
          <w:rStyle w:val="normaltextrun"/>
          <w:color w:val="000000"/>
          <w:sz w:val="20"/>
          <w:szCs w:val="20"/>
          <w:lang w:val="en-US"/>
        </w:rPr>
        <w:t> </w:t>
      </w:r>
      <w:r w:rsidRPr="00EE6560">
        <w:rPr>
          <w:rStyle w:val="eop"/>
          <w:rFonts w:ascii="Ciutadella Regular" w:hAnsi="Ciutadella Regular" w:cs="Segoe UI"/>
          <w:color w:val="000000"/>
          <w:sz w:val="20"/>
          <w:szCs w:val="20"/>
          <w:lang w:val="en-US"/>
        </w:rPr>
        <w:t> </w:t>
      </w:r>
    </w:p>
    <w:p w14:paraId="6E93CD12" w14:textId="77777777" w:rsidR="00C90031" w:rsidRDefault="00C90031" w:rsidP="00C90031">
      <w:pPr>
        <w:pStyle w:val="paragraph"/>
        <w:spacing w:before="0" w:beforeAutospacing="0" w:after="0" w:afterAutospacing="0"/>
        <w:jc w:val="both"/>
        <w:textAlignment w:val="baseline"/>
        <w:rPr>
          <w:rFonts w:ascii="Segoe UI" w:hAnsi="Segoe UI" w:cs="Segoe UI"/>
          <w:sz w:val="18"/>
          <w:szCs w:val="18"/>
        </w:rPr>
      </w:pPr>
      <w:hyperlink r:id="rId22" w:tgtFrame="_blank" w:history="1">
        <w:r>
          <w:rPr>
            <w:rStyle w:val="normaltextrun"/>
            <w:rFonts w:ascii="Ciutadella Regular" w:hAnsi="Ciutadella Regular" w:cs="Segoe UI"/>
            <w:color w:val="0563C1"/>
            <w:sz w:val="20"/>
            <w:szCs w:val="20"/>
            <w:u w:val="single"/>
            <w:lang w:val="en-GB"/>
          </w:rPr>
          <w:t>www.salewa.com</w:t>
        </w:r>
      </w:hyperlink>
      <w:r>
        <w:rPr>
          <w:rStyle w:val="normaltextrun"/>
          <w:color w:val="000000"/>
          <w:sz w:val="20"/>
          <w:szCs w:val="20"/>
        </w:rPr>
        <w:t> </w:t>
      </w:r>
      <w:r>
        <w:rPr>
          <w:rStyle w:val="eop"/>
          <w:rFonts w:ascii="Ciutadella Regular" w:hAnsi="Ciutadella Regular" w:cs="Segoe UI"/>
          <w:color w:val="000000"/>
          <w:sz w:val="20"/>
          <w:szCs w:val="20"/>
        </w:rPr>
        <w:t> </w:t>
      </w:r>
    </w:p>
    <w:p w14:paraId="74B954E4" w14:textId="38FB3D50" w:rsidR="006F53CF" w:rsidRPr="00D929A1" w:rsidRDefault="00D143FD" w:rsidP="00DB64FE">
      <w:pPr>
        <w:rPr>
          <w:color w:val="000000" w:themeColor="text1"/>
          <w:lang w:val="es-ES"/>
        </w:rPr>
      </w:pPr>
      <w:r w:rsidRPr="00D929A1">
        <w:rPr>
          <w:noProof/>
          <w:lang w:val="es-ES"/>
        </w:rPr>
        <w:drawing>
          <wp:anchor distT="0" distB="0" distL="114300" distR="114300" simplePos="0" relativeHeight="251658240" behindDoc="0" locked="0" layoutInCell="1" allowOverlap="1" wp14:anchorId="4C111A7C" wp14:editId="62805026">
            <wp:simplePos x="0" y="0"/>
            <wp:positionH relativeFrom="margin">
              <wp:align>center</wp:align>
            </wp:positionH>
            <wp:positionV relativeFrom="margin">
              <wp:posOffset>6906895</wp:posOffset>
            </wp:positionV>
            <wp:extent cx="7583170" cy="2527935"/>
            <wp:effectExtent l="0" t="0" r="0" b="0"/>
            <wp:wrapSquare wrapText="bothSides"/>
            <wp:docPr id="12" name="Picture 12" descr="Graphical user interface, text, applicati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descr="Graphical user interface, text, application&#10;&#10;Description automatically generated"/>
                    <pic:cNvPicPr/>
                  </pic:nvPicPr>
                  <pic:blipFill>
                    <a:blip r:embed="rId23" cstate="print">
                      <a:extLst>
                        <a:ext uri="{28A0092B-C50C-407E-A947-70E740481C1C}">
                          <a14:useLocalDpi xmlns:a14="http://schemas.microsoft.com/office/drawing/2010/main" val="0"/>
                        </a:ext>
                      </a:extLst>
                    </a:blip>
                    <a:stretch>
                      <a:fillRect/>
                    </a:stretch>
                  </pic:blipFill>
                  <pic:spPr>
                    <a:xfrm>
                      <a:off x="0" y="0"/>
                      <a:ext cx="7583170" cy="2527935"/>
                    </a:xfrm>
                    <a:prstGeom prst="rect">
                      <a:avLst/>
                    </a:prstGeom>
                  </pic:spPr>
                </pic:pic>
              </a:graphicData>
            </a:graphic>
            <wp14:sizeRelH relativeFrom="margin">
              <wp14:pctWidth>0</wp14:pctWidth>
            </wp14:sizeRelH>
            <wp14:sizeRelV relativeFrom="margin">
              <wp14:pctHeight>0</wp14:pctHeight>
            </wp14:sizeRelV>
          </wp:anchor>
        </w:drawing>
      </w:r>
    </w:p>
    <w:sectPr w:rsidR="006F53CF" w:rsidRPr="00D929A1" w:rsidSect="008B0B8B">
      <w:headerReference w:type="even" r:id="rId24"/>
      <w:headerReference w:type="default" r:id="rId25"/>
      <w:footerReference w:type="default" r:id="rId26"/>
      <w:headerReference w:type="first" r:id="rId27"/>
      <w:footerReference w:type="first" r:id="rId28"/>
      <w:pgSz w:w="11900" w:h="16840"/>
      <w:pgMar w:top="720" w:right="720" w:bottom="720" w:left="720" w:header="794" w:footer="79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46786DE" w14:textId="77777777" w:rsidR="003C4CE5" w:rsidRDefault="003C4CE5" w:rsidP="00FE03C6">
      <w:r>
        <w:separator/>
      </w:r>
    </w:p>
  </w:endnote>
  <w:endnote w:type="continuationSeparator" w:id="0">
    <w:p w14:paraId="124DF4C8" w14:textId="77777777" w:rsidR="003C4CE5" w:rsidRDefault="003C4CE5" w:rsidP="00FE03C6">
      <w:r>
        <w:continuationSeparator/>
      </w:r>
    </w:p>
  </w:endnote>
  <w:endnote w:type="continuationNotice" w:id="1">
    <w:p w14:paraId="482AF1BF" w14:textId="77777777" w:rsidR="003C4CE5" w:rsidRDefault="003C4CE5"/>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iutadella Regular">
    <w:panose1 w:val="01000000000000000000"/>
    <w:charset w:val="4D"/>
    <w:family w:val="auto"/>
    <w:notTrueType/>
    <w:pitch w:val="variable"/>
    <w:sig w:usb0="00000007" w:usb1="00000001" w:usb2="00000000" w:usb3="00000000" w:csb0="00000093" w:csb1="00000000"/>
  </w:font>
  <w:font w:name="Calibri">
    <w:panose1 w:val="020F0502020204030204"/>
    <w:charset w:val="00"/>
    <w:family w:val="swiss"/>
    <w:pitch w:val="variable"/>
    <w:sig w:usb0="E4002EFF" w:usb1="C000247B" w:usb2="00000009" w:usb3="00000000" w:csb0="000001FF" w:csb1="00000000"/>
  </w:font>
  <w:font w:name="Times New Roman (Corpo CS)">
    <w:altName w:val="Times New Roman"/>
    <w:panose1 w:val="020B0604020202020204"/>
    <w:charset w:val="00"/>
    <w:family w:val="roman"/>
    <w:notTrueType/>
    <w:pitch w:val="default"/>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Symbol">
    <w:panose1 w:val="05050102010706020507"/>
    <w:charset w:val="02"/>
    <w:family w:val="decorative"/>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MinionPro-Regular">
    <w:altName w:val="Calibri"/>
    <w:panose1 w:val="020B0604020202020204"/>
    <w:charset w:val="4D"/>
    <w:family w:val="auto"/>
    <w:notTrueType/>
    <w:pitch w:val="default"/>
    <w:sig w:usb0="00000003" w:usb1="00000000" w:usb2="00000000" w:usb3="00000000" w:csb0="00000001" w:csb1="00000000"/>
  </w:font>
  <w:font w:name="Ciutadella Bold">
    <w:panose1 w:val="00000000000000000000"/>
    <w:charset w:val="4D"/>
    <w:family w:val="auto"/>
    <w:notTrueType/>
    <w:pitch w:val="variable"/>
    <w:sig w:usb0="00000007" w:usb1="00000001" w:usb2="00000000" w:usb3="00000000" w:csb0="00000093" w:csb1="00000000"/>
  </w:font>
  <w:font w:name="Segoe UI">
    <w:panose1 w:val="020B0502040204020203"/>
    <w:charset w:val="00"/>
    <w:family w:val="swiss"/>
    <w:pitch w:val="variable"/>
    <w:sig w:usb0="E4002EFF" w:usb1="C000E47F"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E46F09F" w14:textId="288A0219" w:rsidR="008B0B8B" w:rsidRDefault="008B0B8B">
    <w:pPr>
      <w:pStyle w:val="Fuzeile"/>
    </w:pPr>
  </w:p>
  <w:p w14:paraId="0289FC66" w14:textId="77777777" w:rsidR="008B0B8B" w:rsidRDefault="008B0B8B">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B50DC57" w14:textId="77777777" w:rsidR="008535A7" w:rsidRDefault="008535A7">
    <w:pPr>
      <w:pStyle w:val="Fuzeile"/>
    </w:pPr>
  </w:p>
  <w:p w14:paraId="1821D704" w14:textId="77777777" w:rsidR="00FE1BBA" w:rsidRDefault="00FE1BBA">
    <w:pPr>
      <w:pStyle w:val="Fuzeile"/>
    </w:pPr>
  </w:p>
  <w:p w14:paraId="65426D06" w14:textId="77777777" w:rsidR="00FE1BBA" w:rsidRDefault="00FE1BBA">
    <w:pPr>
      <w:pStyle w:val="Fuzeile"/>
    </w:pPr>
  </w:p>
  <w:p w14:paraId="405D5E57" w14:textId="77777777" w:rsidR="00FE1BBA" w:rsidRDefault="00FE1BBA">
    <w:pPr>
      <w:pStyle w:val="Fuzeile"/>
    </w:pPr>
  </w:p>
  <w:p w14:paraId="58F8FD4E" w14:textId="77777777" w:rsidR="00FE1BBA" w:rsidRDefault="00FE1BBA">
    <w:pPr>
      <w:pStyle w:val="Fuzeile"/>
    </w:pPr>
  </w:p>
  <w:p w14:paraId="631A8109" w14:textId="77777777" w:rsidR="00FE1BBA" w:rsidRDefault="00FE1BBA">
    <w:pPr>
      <w:pStyle w:val="Fuzeile"/>
    </w:pPr>
  </w:p>
  <w:p w14:paraId="0AD51F19" w14:textId="77777777" w:rsidR="00FE1BBA" w:rsidRDefault="00FE1BBA">
    <w:pPr>
      <w:pStyle w:val="Fuzeile"/>
    </w:pPr>
  </w:p>
  <w:p w14:paraId="2D16B9FB" w14:textId="77777777" w:rsidR="00FE1BBA" w:rsidRDefault="00FE1BBA">
    <w:pPr>
      <w:pStyle w:val="Fuzeile"/>
    </w:pPr>
  </w:p>
  <w:p w14:paraId="5BE998FD" w14:textId="77777777" w:rsidR="00FE1BBA" w:rsidRDefault="00FE1BBA">
    <w:pPr>
      <w:pStyle w:val="Fuzeile"/>
    </w:pPr>
  </w:p>
  <w:p w14:paraId="2B9F14B4" w14:textId="77777777" w:rsidR="00FE1BBA" w:rsidRDefault="00FE1BBA">
    <w:pPr>
      <w:pStyle w:val="Fuzeile"/>
    </w:pPr>
  </w:p>
  <w:p w14:paraId="10E9FB5C" w14:textId="77777777" w:rsidR="00FE1BBA" w:rsidRDefault="00FE1BBA">
    <w:pPr>
      <w:pStyle w:val="Fuzeile"/>
    </w:pPr>
  </w:p>
  <w:p w14:paraId="7B5CB436" w14:textId="77777777" w:rsidR="00FE1BBA" w:rsidRDefault="00FE1BBA">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59E01E1" w14:textId="77777777" w:rsidR="003C4CE5" w:rsidRDefault="003C4CE5" w:rsidP="00FE03C6">
      <w:r>
        <w:separator/>
      </w:r>
    </w:p>
  </w:footnote>
  <w:footnote w:type="continuationSeparator" w:id="0">
    <w:p w14:paraId="63A19276" w14:textId="77777777" w:rsidR="003C4CE5" w:rsidRDefault="003C4CE5" w:rsidP="00FE03C6">
      <w:r>
        <w:continuationSeparator/>
      </w:r>
    </w:p>
  </w:footnote>
  <w:footnote w:type="continuationNotice" w:id="1">
    <w:p w14:paraId="710EB927" w14:textId="77777777" w:rsidR="003C4CE5" w:rsidRDefault="003C4CE5"/>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E8CEB82" w14:textId="3C798929" w:rsidR="00FA5A5F" w:rsidRDefault="00474C3D">
    <w:pPr>
      <w:pStyle w:val="Kopfzeile"/>
    </w:pPr>
    <w:r>
      <w:rPr>
        <w:noProof/>
      </w:rPr>
      <w:drawing>
        <wp:anchor distT="0" distB="0" distL="114300" distR="114300" simplePos="0" relativeHeight="251658241" behindDoc="1" locked="0" layoutInCell="0" allowOverlap="1" wp14:anchorId="7310FC6A" wp14:editId="45D75296">
          <wp:simplePos x="0" y="0"/>
          <wp:positionH relativeFrom="margin">
            <wp:align>center</wp:align>
          </wp:positionH>
          <wp:positionV relativeFrom="margin">
            <wp:align>center</wp:align>
          </wp:positionV>
          <wp:extent cx="7559040" cy="10692130"/>
          <wp:effectExtent l="0" t="0" r="0" b="1270"/>
          <wp:wrapNone/>
          <wp:docPr id="4" name="WordPictureWatermark105447717"/>
          <wp:cNvGraphicFramePr>
            <a:graphicFrameLocks xmlns:a="http://schemas.openxmlformats.org/drawingml/2006/main" noGrp="1" noChangeAspect="1" noResize="1"/>
          </wp:cNvGraphicFramePr>
          <a:graphic xmlns:a="http://schemas.openxmlformats.org/drawingml/2006/main">
            <a:graphicData uri="http://schemas.openxmlformats.org/drawingml/2006/picture">
              <pic:pic xmlns:pic="http://schemas.openxmlformats.org/drawingml/2006/picture">
                <pic:nvPicPr>
                  <pic:cNvPr id="0" name="WordPictureWatermark105447717"/>
                  <pic:cNvPicPr>
                    <a:picLocks noGrp="1" noRot="1" noChangeAspect="1" noResize="1" noEditPoints="1" noAdjustHandles="1" noChangeArrowheads="1" noChangeShapeType="1" noCrop="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59040" cy="10692130"/>
                  </a:xfrm>
                  <a:prstGeom prst="rect">
                    <a:avLst/>
                  </a:prstGeom>
                  <a:noFill/>
                </pic:spPr>
              </pic:pic>
            </a:graphicData>
          </a:graphic>
          <wp14:sizeRelH relativeFrom="page">
            <wp14:pctWidth>0</wp14:pctWidth>
          </wp14:sizeRelH>
          <wp14:sizeRelV relativeFrom="page">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D9D072" w14:textId="77777777" w:rsidR="008B0B8B" w:rsidRDefault="00F34E20">
    <w:pPr>
      <w:pStyle w:val="Kopfzeile"/>
    </w:pPr>
    <w:r>
      <w:rPr>
        <w:noProof/>
      </w:rPr>
      <w:drawing>
        <wp:anchor distT="0" distB="0" distL="114300" distR="114300" simplePos="0" relativeHeight="251658242" behindDoc="0" locked="0" layoutInCell="1" allowOverlap="1" wp14:anchorId="445B53C1" wp14:editId="7EA8DA5E">
          <wp:simplePos x="0" y="0"/>
          <wp:positionH relativeFrom="margin">
            <wp:posOffset>2882265</wp:posOffset>
          </wp:positionH>
          <wp:positionV relativeFrom="margin">
            <wp:posOffset>-964511</wp:posOffset>
          </wp:positionV>
          <wp:extent cx="877570" cy="534670"/>
          <wp:effectExtent l="0" t="0" r="0" b="0"/>
          <wp:wrapSquare wrapText="bothSides"/>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pic:cNvPicPr/>
                </pic:nvPicPr>
                <pic:blipFill>
                  <a:blip r:embed="rId1">
                    <a:extLst>
                      <a:ext uri="{28A0092B-C50C-407E-A947-70E740481C1C}">
                        <a14:useLocalDpi xmlns:a14="http://schemas.microsoft.com/office/drawing/2010/main" val="0"/>
                      </a:ext>
                    </a:extLst>
                  </a:blip>
                  <a:stretch>
                    <a:fillRect/>
                  </a:stretch>
                </pic:blipFill>
                <pic:spPr>
                  <a:xfrm>
                    <a:off x="0" y="0"/>
                    <a:ext cx="877570" cy="534670"/>
                  </a:xfrm>
                  <a:prstGeom prst="rect">
                    <a:avLst/>
                  </a:prstGeom>
                </pic:spPr>
              </pic:pic>
            </a:graphicData>
          </a:graphic>
          <wp14:sizeRelH relativeFrom="margin">
            <wp14:pctWidth>0</wp14:pctWidth>
          </wp14:sizeRelH>
          <wp14:sizeRelV relativeFrom="margin">
            <wp14:pctHeight>0</wp14:pctHeight>
          </wp14:sizeRelV>
        </wp:anchor>
      </w:drawing>
    </w:r>
  </w:p>
  <w:p w14:paraId="7C1E7D74" w14:textId="77777777" w:rsidR="008B0B8B" w:rsidRDefault="008B0B8B">
    <w:pPr>
      <w:pStyle w:val="Kopfzeile"/>
    </w:pPr>
  </w:p>
  <w:p w14:paraId="38BFB564" w14:textId="77777777" w:rsidR="008B0B8B" w:rsidRDefault="008B0B8B">
    <w:pPr>
      <w:pStyle w:val="Kopfzeile"/>
    </w:pPr>
  </w:p>
  <w:p w14:paraId="2D9E86AF" w14:textId="77777777" w:rsidR="00F34E20" w:rsidRDefault="00F34E20">
    <w:pPr>
      <w:pStyle w:val="Kopfzeile"/>
    </w:pPr>
  </w:p>
  <w:p w14:paraId="35A1BABF" w14:textId="77777777" w:rsidR="00FA5A5F" w:rsidRDefault="00FA5A5F">
    <w:pPr>
      <w:pStyle w:val="Kopfzeile"/>
    </w:pPr>
  </w:p>
  <w:p w14:paraId="1885FCB1" w14:textId="77777777" w:rsidR="00F34E20" w:rsidRDefault="00F34E20">
    <w:pPr>
      <w:pStyle w:val="Kopfzeile"/>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FA5FD97" w14:textId="1D8FCB3B" w:rsidR="008535A7" w:rsidRDefault="00474C3D">
    <w:pPr>
      <w:pStyle w:val="Kopfzeile"/>
    </w:pPr>
    <w:r>
      <w:rPr>
        <w:noProof/>
      </w:rPr>
      <w:drawing>
        <wp:anchor distT="0" distB="0" distL="114300" distR="114300" simplePos="0" relativeHeight="251658240" behindDoc="1" locked="0" layoutInCell="0" allowOverlap="1" wp14:anchorId="7A1DABC5" wp14:editId="7CB9EF41">
          <wp:simplePos x="0" y="0"/>
          <wp:positionH relativeFrom="margin">
            <wp:align>center</wp:align>
          </wp:positionH>
          <wp:positionV relativeFrom="margin">
            <wp:align>center</wp:align>
          </wp:positionV>
          <wp:extent cx="7559040" cy="10692130"/>
          <wp:effectExtent l="0" t="0" r="0" b="1270"/>
          <wp:wrapNone/>
          <wp:docPr id="3" name="WordPictureWatermark105447716"/>
          <wp:cNvGraphicFramePr>
            <a:graphicFrameLocks xmlns:a="http://schemas.openxmlformats.org/drawingml/2006/main" noGrp="1" noChangeAspect="1" noResize="1"/>
          </wp:cNvGraphicFramePr>
          <a:graphic xmlns:a="http://schemas.openxmlformats.org/drawingml/2006/main">
            <a:graphicData uri="http://schemas.openxmlformats.org/drawingml/2006/picture">
              <pic:pic xmlns:pic="http://schemas.openxmlformats.org/drawingml/2006/picture">
                <pic:nvPicPr>
                  <pic:cNvPr id="0" name="WordPictureWatermark105447716"/>
                  <pic:cNvPicPr>
                    <a:picLocks noGrp="1" noRot="1" noChangeAspect="1" noResize="1" noEditPoints="1" noAdjustHandles="1" noChangeArrowheads="1" noChangeShapeType="1" noCrop="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59040" cy="10692130"/>
                  </a:xfrm>
                  <a:prstGeom prst="rect">
                    <a:avLst/>
                  </a:prstGeom>
                  <a:noFill/>
                </pic:spPr>
              </pic:pic>
            </a:graphicData>
          </a:graphic>
          <wp14:sizeRelH relativeFrom="page">
            <wp14:pctWidth>0</wp14:pctWidth>
          </wp14:sizeRelH>
          <wp14:sizeRelV relativeFrom="page">
            <wp14:pctHeight>0</wp14:pctHeight>
          </wp14:sizeRelV>
        </wp:anchor>
      </w:drawing>
    </w:r>
  </w:p>
  <w:p w14:paraId="1DFE8DBA" w14:textId="77777777" w:rsidR="00E11084" w:rsidRDefault="00E11084">
    <w:pPr>
      <w:pStyle w:val="Kopfzeile"/>
    </w:pPr>
  </w:p>
  <w:p w14:paraId="498FDEED" w14:textId="77777777" w:rsidR="00E11084" w:rsidRDefault="00E11084">
    <w:pPr>
      <w:pStyle w:val="Kopfzeile"/>
    </w:pPr>
  </w:p>
  <w:p w14:paraId="2F681971" w14:textId="77777777" w:rsidR="00E11084" w:rsidRDefault="00E11084">
    <w:pPr>
      <w:pStyle w:val="Kopfzeile"/>
    </w:pPr>
  </w:p>
  <w:p w14:paraId="47A4DABE" w14:textId="77777777" w:rsidR="00E11084" w:rsidRDefault="00E11084">
    <w:pPr>
      <w:pStyle w:val="Kopfzeile"/>
    </w:pPr>
  </w:p>
  <w:p w14:paraId="1A688AEF" w14:textId="77777777" w:rsidR="00E11084" w:rsidRDefault="00E11084">
    <w:pPr>
      <w:pStyle w:val="Kopfzeile"/>
    </w:pPr>
  </w:p>
  <w:p w14:paraId="37A6B97C" w14:textId="77777777" w:rsidR="00E11084" w:rsidRDefault="00E11084">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9C74F1"/>
    <w:multiLevelType w:val="hybridMultilevel"/>
    <w:tmpl w:val="7E40C2B6"/>
    <w:lvl w:ilvl="0" w:tplc="4C2CBED2">
      <w:start w:val="2"/>
      <w:numFmt w:val="bullet"/>
      <w:lvlText w:val="-"/>
      <w:lvlJc w:val="left"/>
      <w:pPr>
        <w:ind w:left="720" w:hanging="360"/>
      </w:pPr>
      <w:rPr>
        <w:rFonts w:ascii="Ciutadella Regular" w:eastAsiaTheme="minorHAnsi" w:hAnsi="Ciutadella Regular" w:cs="Times New Roman (Corpo C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 w15:restartNumberingAfterBreak="0">
    <w:nsid w:val="07BA101B"/>
    <w:multiLevelType w:val="multilevel"/>
    <w:tmpl w:val="FBA829D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 w15:restartNumberingAfterBreak="0">
    <w:nsid w:val="085A10FE"/>
    <w:multiLevelType w:val="hybridMultilevel"/>
    <w:tmpl w:val="2FD8DBE0"/>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0A256FF4"/>
    <w:multiLevelType w:val="hybridMultilevel"/>
    <w:tmpl w:val="60400DF0"/>
    <w:lvl w:ilvl="0" w:tplc="4C2CBED2">
      <w:start w:val="2"/>
      <w:numFmt w:val="bullet"/>
      <w:lvlText w:val="-"/>
      <w:lvlJc w:val="left"/>
      <w:pPr>
        <w:ind w:left="720" w:hanging="360"/>
      </w:pPr>
      <w:rPr>
        <w:rFonts w:ascii="Ciutadella Regular" w:eastAsiaTheme="minorHAnsi" w:hAnsi="Ciutadella Regular" w:cs="Times New Roman (Corpo C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0C3C1E6E"/>
    <w:multiLevelType w:val="hybridMultilevel"/>
    <w:tmpl w:val="31423F5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0CF9631F"/>
    <w:multiLevelType w:val="hybridMultilevel"/>
    <w:tmpl w:val="DA382370"/>
    <w:lvl w:ilvl="0" w:tplc="4C2CBED2">
      <w:start w:val="2"/>
      <w:numFmt w:val="bullet"/>
      <w:lvlText w:val="-"/>
      <w:lvlJc w:val="left"/>
      <w:pPr>
        <w:ind w:left="360" w:hanging="360"/>
      </w:pPr>
      <w:rPr>
        <w:rFonts w:ascii="Ciutadella Regular" w:eastAsiaTheme="minorHAnsi" w:hAnsi="Ciutadella Regular" w:cs="Times New Roman (Corpo CS)" w:hint="default"/>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6" w15:restartNumberingAfterBreak="0">
    <w:nsid w:val="1AAA1664"/>
    <w:multiLevelType w:val="hybridMultilevel"/>
    <w:tmpl w:val="C792C758"/>
    <w:lvl w:ilvl="0" w:tplc="4C2CBED2">
      <w:start w:val="2"/>
      <w:numFmt w:val="bullet"/>
      <w:lvlText w:val="-"/>
      <w:lvlJc w:val="left"/>
      <w:pPr>
        <w:ind w:left="360" w:hanging="360"/>
      </w:pPr>
      <w:rPr>
        <w:rFonts w:ascii="Ciutadella Regular" w:eastAsiaTheme="minorHAnsi" w:hAnsi="Ciutadella Regular" w:cs="Times New Roman (Corpo CS)" w:hint="default"/>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7" w15:restartNumberingAfterBreak="0">
    <w:nsid w:val="1F245A4A"/>
    <w:multiLevelType w:val="hybridMultilevel"/>
    <w:tmpl w:val="DB86470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8" w15:restartNumberingAfterBreak="0">
    <w:nsid w:val="20213D74"/>
    <w:multiLevelType w:val="hybridMultilevel"/>
    <w:tmpl w:val="90046920"/>
    <w:lvl w:ilvl="0" w:tplc="E548AE32">
      <w:numFmt w:val="bullet"/>
      <w:lvlText w:val="-"/>
      <w:lvlJc w:val="left"/>
      <w:pPr>
        <w:ind w:left="720" w:hanging="360"/>
      </w:pPr>
      <w:rPr>
        <w:rFonts w:ascii="Ciutadella Regular" w:eastAsia="Times New Roman" w:hAnsi="Ciutadella Regular"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9" w15:restartNumberingAfterBreak="0">
    <w:nsid w:val="227E6CF0"/>
    <w:multiLevelType w:val="hybridMultilevel"/>
    <w:tmpl w:val="F27407A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0" w15:restartNumberingAfterBreak="0">
    <w:nsid w:val="22A12D81"/>
    <w:multiLevelType w:val="hybridMultilevel"/>
    <w:tmpl w:val="5E1837D0"/>
    <w:lvl w:ilvl="0" w:tplc="4C2CBED2">
      <w:start w:val="2"/>
      <w:numFmt w:val="bullet"/>
      <w:lvlText w:val="-"/>
      <w:lvlJc w:val="left"/>
      <w:pPr>
        <w:ind w:left="360" w:hanging="360"/>
      </w:pPr>
      <w:rPr>
        <w:rFonts w:ascii="Ciutadella Regular" w:eastAsiaTheme="minorHAnsi" w:hAnsi="Ciutadella Regular" w:cs="Times New Roman (Corpo CS)" w:hint="default"/>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11" w15:restartNumberingAfterBreak="0">
    <w:nsid w:val="25A020EA"/>
    <w:multiLevelType w:val="hybridMultilevel"/>
    <w:tmpl w:val="E250A3E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2" w15:restartNumberingAfterBreak="0">
    <w:nsid w:val="2B5A551D"/>
    <w:multiLevelType w:val="hybridMultilevel"/>
    <w:tmpl w:val="72163EAC"/>
    <w:lvl w:ilvl="0" w:tplc="4C2CBED2">
      <w:start w:val="2"/>
      <w:numFmt w:val="bullet"/>
      <w:lvlText w:val="-"/>
      <w:lvlJc w:val="left"/>
      <w:pPr>
        <w:ind w:left="720" w:hanging="360"/>
      </w:pPr>
      <w:rPr>
        <w:rFonts w:ascii="Ciutadella Regular" w:eastAsiaTheme="minorHAnsi" w:hAnsi="Ciutadella Regular" w:cs="Times New Roman (Corpo C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3" w15:restartNumberingAfterBreak="0">
    <w:nsid w:val="30823792"/>
    <w:multiLevelType w:val="hybridMultilevel"/>
    <w:tmpl w:val="1C6A56DC"/>
    <w:lvl w:ilvl="0" w:tplc="4C2CBED2">
      <w:start w:val="2"/>
      <w:numFmt w:val="bullet"/>
      <w:lvlText w:val="-"/>
      <w:lvlJc w:val="left"/>
      <w:pPr>
        <w:ind w:left="720" w:hanging="360"/>
      </w:pPr>
      <w:rPr>
        <w:rFonts w:ascii="Ciutadella Regular" w:eastAsiaTheme="minorHAnsi" w:hAnsi="Ciutadella Regular" w:cs="Times New Roman (Corpo C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4" w15:restartNumberingAfterBreak="0">
    <w:nsid w:val="325073FC"/>
    <w:multiLevelType w:val="hybridMultilevel"/>
    <w:tmpl w:val="CB1A36DC"/>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5" w15:restartNumberingAfterBreak="0">
    <w:nsid w:val="3F5A139E"/>
    <w:multiLevelType w:val="hybridMultilevel"/>
    <w:tmpl w:val="7FBA95A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6" w15:restartNumberingAfterBreak="0">
    <w:nsid w:val="409D7B74"/>
    <w:multiLevelType w:val="hybridMultilevel"/>
    <w:tmpl w:val="D0B8C5AA"/>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7" w15:restartNumberingAfterBreak="0">
    <w:nsid w:val="410801D0"/>
    <w:multiLevelType w:val="hybridMultilevel"/>
    <w:tmpl w:val="8F0401C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8" w15:restartNumberingAfterBreak="0">
    <w:nsid w:val="45AB7C86"/>
    <w:multiLevelType w:val="hybridMultilevel"/>
    <w:tmpl w:val="DEB8E57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9" w15:restartNumberingAfterBreak="0">
    <w:nsid w:val="478749CD"/>
    <w:multiLevelType w:val="hybridMultilevel"/>
    <w:tmpl w:val="18666C2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0" w15:restartNumberingAfterBreak="0">
    <w:nsid w:val="47CF0CD1"/>
    <w:multiLevelType w:val="hybridMultilevel"/>
    <w:tmpl w:val="E108A138"/>
    <w:lvl w:ilvl="0" w:tplc="E548AE32">
      <w:numFmt w:val="bullet"/>
      <w:lvlText w:val="-"/>
      <w:lvlJc w:val="left"/>
      <w:pPr>
        <w:ind w:left="720" w:hanging="360"/>
      </w:pPr>
      <w:rPr>
        <w:rFonts w:ascii="Ciutadella Regular" w:eastAsia="Times New Roman" w:hAnsi="Ciutadella Regular"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1" w15:restartNumberingAfterBreak="0">
    <w:nsid w:val="488E441E"/>
    <w:multiLevelType w:val="hybridMultilevel"/>
    <w:tmpl w:val="D5162910"/>
    <w:lvl w:ilvl="0" w:tplc="0407000F">
      <w:start w:val="1"/>
      <w:numFmt w:val="decimal"/>
      <w:lvlText w:val="%1."/>
      <w:lvlJc w:val="left"/>
      <w:pPr>
        <w:ind w:left="720" w:hanging="360"/>
      </w:pPr>
      <w:rPr>
        <w:rFont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2" w15:restartNumberingAfterBreak="0">
    <w:nsid w:val="48A64809"/>
    <w:multiLevelType w:val="hybridMultilevel"/>
    <w:tmpl w:val="1B82B9A8"/>
    <w:lvl w:ilvl="0" w:tplc="4C2CBED2">
      <w:start w:val="2"/>
      <w:numFmt w:val="bullet"/>
      <w:lvlText w:val="-"/>
      <w:lvlJc w:val="left"/>
      <w:pPr>
        <w:ind w:left="720" w:hanging="360"/>
      </w:pPr>
      <w:rPr>
        <w:rFonts w:ascii="Ciutadella Regular" w:eastAsiaTheme="minorHAnsi" w:hAnsi="Ciutadella Regular" w:cs="Times New Roman (Corpo CS)" w:hint="default"/>
      </w:rPr>
    </w:lvl>
    <w:lvl w:ilvl="1" w:tplc="FFFFFFFF">
      <w:start w:val="1"/>
      <w:numFmt w:val="bullet"/>
      <w:lvlText w:val="o"/>
      <w:lvlJc w:val="left"/>
      <w:pPr>
        <w:ind w:left="1440" w:hanging="360"/>
      </w:pPr>
      <w:rPr>
        <w:rFonts w:ascii="Courier New" w:hAnsi="Courier New" w:cs="Courier New" w:hint="default"/>
      </w:rPr>
    </w:lvl>
    <w:lvl w:ilvl="2" w:tplc="FFFFFFFF">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3" w15:restartNumberingAfterBreak="0">
    <w:nsid w:val="4F245081"/>
    <w:multiLevelType w:val="hybridMultilevel"/>
    <w:tmpl w:val="13585CEC"/>
    <w:lvl w:ilvl="0" w:tplc="4C2CBED2">
      <w:start w:val="2"/>
      <w:numFmt w:val="bullet"/>
      <w:lvlText w:val="-"/>
      <w:lvlJc w:val="left"/>
      <w:pPr>
        <w:ind w:left="720" w:hanging="360"/>
      </w:pPr>
      <w:rPr>
        <w:rFonts w:ascii="Ciutadella Regular" w:eastAsiaTheme="minorHAnsi" w:hAnsi="Ciutadella Regular" w:cs="Times New Roman (Corpo C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4" w15:restartNumberingAfterBreak="0">
    <w:nsid w:val="4F664C03"/>
    <w:multiLevelType w:val="hybridMultilevel"/>
    <w:tmpl w:val="987C723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5" w15:restartNumberingAfterBreak="0">
    <w:nsid w:val="54575E62"/>
    <w:multiLevelType w:val="hybridMultilevel"/>
    <w:tmpl w:val="B2B437F6"/>
    <w:lvl w:ilvl="0" w:tplc="4C2CBED2">
      <w:start w:val="2"/>
      <w:numFmt w:val="bullet"/>
      <w:lvlText w:val="-"/>
      <w:lvlJc w:val="left"/>
      <w:pPr>
        <w:ind w:left="360" w:hanging="360"/>
      </w:pPr>
      <w:rPr>
        <w:rFonts w:ascii="Ciutadella Regular" w:eastAsiaTheme="minorHAnsi" w:hAnsi="Ciutadella Regular" w:cs="Times New Roman (Corpo CS)" w:hint="default"/>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26" w15:restartNumberingAfterBreak="0">
    <w:nsid w:val="59AC70B6"/>
    <w:multiLevelType w:val="hybridMultilevel"/>
    <w:tmpl w:val="8FB0CE7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7" w15:restartNumberingAfterBreak="0">
    <w:nsid w:val="5AB05EEA"/>
    <w:multiLevelType w:val="hybridMultilevel"/>
    <w:tmpl w:val="ED8824B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8" w15:restartNumberingAfterBreak="0">
    <w:nsid w:val="60590E66"/>
    <w:multiLevelType w:val="hybridMultilevel"/>
    <w:tmpl w:val="C1F69A0A"/>
    <w:lvl w:ilvl="0" w:tplc="04070001">
      <w:start w:val="1"/>
      <w:numFmt w:val="bullet"/>
      <w:lvlText w:val=""/>
      <w:lvlJc w:val="left"/>
      <w:pPr>
        <w:ind w:left="720" w:hanging="360"/>
      </w:pPr>
      <w:rPr>
        <w:rFonts w:ascii="Symbol" w:hAnsi="Symbol" w:hint="default"/>
      </w:rPr>
    </w:lvl>
    <w:lvl w:ilvl="1" w:tplc="FFFFFFFF">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9" w15:restartNumberingAfterBreak="0">
    <w:nsid w:val="6CB63EB7"/>
    <w:multiLevelType w:val="hybridMultilevel"/>
    <w:tmpl w:val="F87A2874"/>
    <w:lvl w:ilvl="0" w:tplc="4C2CBED2">
      <w:start w:val="2"/>
      <w:numFmt w:val="bullet"/>
      <w:lvlText w:val="-"/>
      <w:lvlJc w:val="left"/>
      <w:pPr>
        <w:ind w:left="360" w:hanging="360"/>
      </w:pPr>
      <w:rPr>
        <w:rFonts w:ascii="Ciutadella Regular" w:eastAsiaTheme="minorHAnsi" w:hAnsi="Ciutadella Regular" w:cs="Times New Roman (Corpo CS)" w:hint="default"/>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30" w15:restartNumberingAfterBreak="0">
    <w:nsid w:val="7CDF4F10"/>
    <w:multiLevelType w:val="hybridMultilevel"/>
    <w:tmpl w:val="CD9ECA0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1" w15:restartNumberingAfterBreak="0">
    <w:nsid w:val="7D381F0B"/>
    <w:multiLevelType w:val="hybridMultilevel"/>
    <w:tmpl w:val="0A547CB2"/>
    <w:lvl w:ilvl="0" w:tplc="E548AE32">
      <w:numFmt w:val="bullet"/>
      <w:lvlText w:val="-"/>
      <w:lvlJc w:val="left"/>
      <w:pPr>
        <w:ind w:left="360" w:hanging="360"/>
      </w:pPr>
      <w:rPr>
        <w:rFonts w:ascii="Ciutadella Regular" w:eastAsia="Times New Roman" w:hAnsi="Ciutadella Regular" w:cs="Arial" w:hint="default"/>
      </w:rPr>
    </w:lvl>
    <w:lvl w:ilvl="1" w:tplc="FFFFFFFF">
      <w:start w:val="1"/>
      <w:numFmt w:val="bullet"/>
      <w:lvlText w:val="o"/>
      <w:lvlJc w:val="left"/>
      <w:pPr>
        <w:ind w:left="1080" w:hanging="360"/>
      </w:pPr>
      <w:rPr>
        <w:rFonts w:ascii="Courier New" w:hAnsi="Courier New" w:cs="Courier New" w:hint="default"/>
      </w:rPr>
    </w:lvl>
    <w:lvl w:ilvl="2" w:tplc="FFFFFFFF">
      <w:numFmt w:val="bullet"/>
      <w:lvlText w:val="-"/>
      <w:lvlJc w:val="left"/>
      <w:pPr>
        <w:ind w:left="1800" w:hanging="360"/>
      </w:pPr>
      <w:rPr>
        <w:rFonts w:ascii="Ciutadella Regular" w:eastAsia="Times New Roman" w:hAnsi="Ciutadella Regular" w:cs="Arial"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num w:numId="1" w16cid:durableId="1607690191">
    <w:abstractNumId w:val="15"/>
  </w:num>
  <w:num w:numId="2" w16cid:durableId="1976107772">
    <w:abstractNumId w:val="27"/>
  </w:num>
  <w:num w:numId="3" w16cid:durableId="1455902772">
    <w:abstractNumId w:val="18"/>
  </w:num>
  <w:num w:numId="4" w16cid:durableId="1062603016">
    <w:abstractNumId w:val="26"/>
  </w:num>
  <w:num w:numId="5" w16cid:durableId="1361667517">
    <w:abstractNumId w:val="23"/>
  </w:num>
  <w:num w:numId="6" w16cid:durableId="483350674">
    <w:abstractNumId w:val="1"/>
  </w:num>
  <w:num w:numId="7" w16cid:durableId="1145782140">
    <w:abstractNumId w:val="19"/>
  </w:num>
  <w:num w:numId="8" w16cid:durableId="2021589957">
    <w:abstractNumId w:val="17"/>
  </w:num>
  <w:num w:numId="9" w16cid:durableId="428620706">
    <w:abstractNumId w:val="16"/>
  </w:num>
  <w:num w:numId="10" w16cid:durableId="360979480">
    <w:abstractNumId w:val="30"/>
  </w:num>
  <w:num w:numId="11" w16cid:durableId="28605176">
    <w:abstractNumId w:val="24"/>
  </w:num>
  <w:num w:numId="12" w16cid:durableId="1572034853">
    <w:abstractNumId w:val="7"/>
  </w:num>
  <w:num w:numId="13" w16cid:durableId="2044398476">
    <w:abstractNumId w:val="12"/>
  </w:num>
  <w:num w:numId="14" w16cid:durableId="519392425">
    <w:abstractNumId w:val="0"/>
  </w:num>
  <w:num w:numId="15" w16cid:durableId="963343753">
    <w:abstractNumId w:val="6"/>
  </w:num>
  <w:num w:numId="16" w16cid:durableId="797526950">
    <w:abstractNumId w:val="25"/>
  </w:num>
  <w:num w:numId="17" w16cid:durableId="2084520813">
    <w:abstractNumId w:val="21"/>
  </w:num>
  <w:num w:numId="18" w16cid:durableId="1450278362">
    <w:abstractNumId w:val="5"/>
  </w:num>
  <w:num w:numId="19" w16cid:durableId="1041707844">
    <w:abstractNumId w:val="29"/>
  </w:num>
  <w:num w:numId="20" w16cid:durableId="1959332475">
    <w:abstractNumId w:val="10"/>
  </w:num>
  <w:num w:numId="21" w16cid:durableId="687027037">
    <w:abstractNumId w:val="31"/>
  </w:num>
  <w:num w:numId="22" w16cid:durableId="848718493">
    <w:abstractNumId w:val="22"/>
  </w:num>
  <w:num w:numId="23" w16cid:durableId="1606301657">
    <w:abstractNumId w:val="8"/>
  </w:num>
  <w:num w:numId="24" w16cid:durableId="1167134874">
    <w:abstractNumId w:val="3"/>
  </w:num>
  <w:num w:numId="25" w16cid:durableId="564295487">
    <w:abstractNumId w:val="20"/>
  </w:num>
  <w:num w:numId="26" w16cid:durableId="1828551275">
    <w:abstractNumId w:val="13"/>
  </w:num>
  <w:num w:numId="27" w16cid:durableId="2115242247">
    <w:abstractNumId w:val="14"/>
  </w:num>
  <w:num w:numId="28" w16cid:durableId="74129481">
    <w:abstractNumId w:val="4"/>
  </w:num>
  <w:num w:numId="29" w16cid:durableId="1103575805">
    <w:abstractNumId w:val="28"/>
  </w:num>
  <w:num w:numId="30" w16cid:durableId="775441726">
    <w:abstractNumId w:val="11"/>
  </w:num>
  <w:num w:numId="31" w16cid:durableId="1053041638">
    <w:abstractNumId w:val="2"/>
  </w:num>
  <w:num w:numId="32" w16cid:durableId="622545088">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50"/>
  <w:proofState w:spelling="clean" w:grammar="clean"/>
  <w:defaultTabStop w:val="708"/>
  <w:hyphenationZone w:val="283"/>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D7AE8"/>
    <w:rsid w:val="000011CE"/>
    <w:rsid w:val="000013BA"/>
    <w:rsid w:val="000021A7"/>
    <w:rsid w:val="00002CDE"/>
    <w:rsid w:val="0001249A"/>
    <w:rsid w:val="0001306F"/>
    <w:rsid w:val="00022537"/>
    <w:rsid w:val="00022548"/>
    <w:rsid w:val="00024ECE"/>
    <w:rsid w:val="00027E9B"/>
    <w:rsid w:val="000372D1"/>
    <w:rsid w:val="00054E26"/>
    <w:rsid w:val="000653B2"/>
    <w:rsid w:val="000719D9"/>
    <w:rsid w:val="00074484"/>
    <w:rsid w:val="000817A5"/>
    <w:rsid w:val="000858A5"/>
    <w:rsid w:val="00090407"/>
    <w:rsid w:val="000B0F64"/>
    <w:rsid w:val="000B6DDB"/>
    <w:rsid w:val="000C0F0C"/>
    <w:rsid w:val="000D6714"/>
    <w:rsid w:val="000F0272"/>
    <w:rsid w:val="000F4257"/>
    <w:rsid w:val="000F741E"/>
    <w:rsid w:val="0010343D"/>
    <w:rsid w:val="00116F6B"/>
    <w:rsid w:val="00120533"/>
    <w:rsid w:val="00123C1B"/>
    <w:rsid w:val="00131162"/>
    <w:rsid w:val="00137EF9"/>
    <w:rsid w:val="001404A2"/>
    <w:rsid w:val="00142A7A"/>
    <w:rsid w:val="00150D9B"/>
    <w:rsid w:val="001754C9"/>
    <w:rsid w:val="00181473"/>
    <w:rsid w:val="00186EC6"/>
    <w:rsid w:val="00190438"/>
    <w:rsid w:val="0019424F"/>
    <w:rsid w:val="001A0ECA"/>
    <w:rsid w:val="001A781F"/>
    <w:rsid w:val="001A7C2E"/>
    <w:rsid w:val="001B0582"/>
    <w:rsid w:val="001B0F08"/>
    <w:rsid w:val="001B29BD"/>
    <w:rsid w:val="001B367C"/>
    <w:rsid w:val="001B3E24"/>
    <w:rsid w:val="001C22A3"/>
    <w:rsid w:val="001C3BBF"/>
    <w:rsid w:val="001C4401"/>
    <w:rsid w:val="001D58B7"/>
    <w:rsid w:val="001E0259"/>
    <w:rsid w:val="001F2741"/>
    <w:rsid w:val="001F720D"/>
    <w:rsid w:val="0021114F"/>
    <w:rsid w:val="00224D72"/>
    <w:rsid w:val="00227862"/>
    <w:rsid w:val="00231055"/>
    <w:rsid w:val="002311C7"/>
    <w:rsid w:val="00242EAD"/>
    <w:rsid w:val="00250B79"/>
    <w:rsid w:val="0025399F"/>
    <w:rsid w:val="002539BF"/>
    <w:rsid w:val="0026536F"/>
    <w:rsid w:val="00292DFF"/>
    <w:rsid w:val="00296792"/>
    <w:rsid w:val="002A22CE"/>
    <w:rsid w:val="002B4421"/>
    <w:rsid w:val="002B678B"/>
    <w:rsid w:val="002D70EE"/>
    <w:rsid w:val="002D7994"/>
    <w:rsid w:val="002E0CFD"/>
    <w:rsid w:val="002F3868"/>
    <w:rsid w:val="002F5A55"/>
    <w:rsid w:val="002F5AFC"/>
    <w:rsid w:val="002F7E4B"/>
    <w:rsid w:val="00302034"/>
    <w:rsid w:val="00324C72"/>
    <w:rsid w:val="00324FA1"/>
    <w:rsid w:val="0033190F"/>
    <w:rsid w:val="00332A7B"/>
    <w:rsid w:val="003420D7"/>
    <w:rsid w:val="003470FB"/>
    <w:rsid w:val="00347347"/>
    <w:rsid w:val="00350245"/>
    <w:rsid w:val="00350D4A"/>
    <w:rsid w:val="0035370F"/>
    <w:rsid w:val="00372714"/>
    <w:rsid w:val="00373A44"/>
    <w:rsid w:val="0038181A"/>
    <w:rsid w:val="0038723B"/>
    <w:rsid w:val="00392483"/>
    <w:rsid w:val="00392AE1"/>
    <w:rsid w:val="003A2924"/>
    <w:rsid w:val="003A3106"/>
    <w:rsid w:val="003C12E0"/>
    <w:rsid w:val="003C4CE5"/>
    <w:rsid w:val="003E1CF9"/>
    <w:rsid w:val="003F6B04"/>
    <w:rsid w:val="004033BD"/>
    <w:rsid w:val="004117DA"/>
    <w:rsid w:val="00412BF3"/>
    <w:rsid w:val="00426191"/>
    <w:rsid w:val="0044389A"/>
    <w:rsid w:val="004445D0"/>
    <w:rsid w:val="00451203"/>
    <w:rsid w:val="0045193F"/>
    <w:rsid w:val="00452BD1"/>
    <w:rsid w:val="00471D04"/>
    <w:rsid w:val="00474C3D"/>
    <w:rsid w:val="004803F8"/>
    <w:rsid w:val="004869A7"/>
    <w:rsid w:val="00490C3A"/>
    <w:rsid w:val="0049138B"/>
    <w:rsid w:val="004956A2"/>
    <w:rsid w:val="0049610E"/>
    <w:rsid w:val="004A08FA"/>
    <w:rsid w:val="004A5D83"/>
    <w:rsid w:val="004C7E91"/>
    <w:rsid w:val="004D422F"/>
    <w:rsid w:val="004D7AE8"/>
    <w:rsid w:val="004E1892"/>
    <w:rsid w:val="00504451"/>
    <w:rsid w:val="0050595D"/>
    <w:rsid w:val="005142C8"/>
    <w:rsid w:val="00520C8D"/>
    <w:rsid w:val="00534EFA"/>
    <w:rsid w:val="00540C12"/>
    <w:rsid w:val="00543919"/>
    <w:rsid w:val="00545EE1"/>
    <w:rsid w:val="00562F9C"/>
    <w:rsid w:val="00567DD7"/>
    <w:rsid w:val="0057068C"/>
    <w:rsid w:val="00573471"/>
    <w:rsid w:val="00576692"/>
    <w:rsid w:val="0059208E"/>
    <w:rsid w:val="005A075C"/>
    <w:rsid w:val="005A73A0"/>
    <w:rsid w:val="005B5209"/>
    <w:rsid w:val="005C11D0"/>
    <w:rsid w:val="005E4BC5"/>
    <w:rsid w:val="006007F5"/>
    <w:rsid w:val="00605BDD"/>
    <w:rsid w:val="00607EA3"/>
    <w:rsid w:val="0061365E"/>
    <w:rsid w:val="00614F8F"/>
    <w:rsid w:val="006158FA"/>
    <w:rsid w:val="00651EF0"/>
    <w:rsid w:val="00656252"/>
    <w:rsid w:val="006566A9"/>
    <w:rsid w:val="006707F0"/>
    <w:rsid w:val="006724A8"/>
    <w:rsid w:val="00672E2B"/>
    <w:rsid w:val="006772DF"/>
    <w:rsid w:val="006858B1"/>
    <w:rsid w:val="00691365"/>
    <w:rsid w:val="00694D47"/>
    <w:rsid w:val="00697044"/>
    <w:rsid w:val="006A0390"/>
    <w:rsid w:val="006A491B"/>
    <w:rsid w:val="006B1E61"/>
    <w:rsid w:val="006B4250"/>
    <w:rsid w:val="006B59E2"/>
    <w:rsid w:val="006B62FE"/>
    <w:rsid w:val="006D206D"/>
    <w:rsid w:val="006E0AE6"/>
    <w:rsid w:val="006E746F"/>
    <w:rsid w:val="006F53CF"/>
    <w:rsid w:val="006F7AD6"/>
    <w:rsid w:val="0071123D"/>
    <w:rsid w:val="00712D2D"/>
    <w:rsid w:val="00714F1D"/>
    <w:rsid w:val="00715B53"/>
    <w:rsid w:val="00725598"/>
    <w:rsid w:val="007410AE"/>
    <w:rsid w:val="00742F85"/>
    <w:rsid w:val="007634E8"/>
    <w:rsid w:val="007650E8"/>
    <w:rsid w:val="00765898"/>
    <w:rsid w:val="00765EB3"/>
    <w:rsid w:val="007733E1"/>
    <w:rsid w:val="00773E59"/>
    <w:rsid w:val="00774453"/>
    <w:rsid w:val="00781CF7"/>
    <w:rsid w:val="007B0712"/>
    <w:rsid w:val="007C0B29"/>
    <w:rsid w:val="007C1859"/>
    <w:rsid w:val="007C2D49"/>
    <w:rsid w:val="007C2E8A"/>
    <w:rsid w:val="007C508E"/>
    <w:rsid w:val="007D1E94"/>
    <w:rsid w:val="007D5DB5"/>
    <w:rsid w:val="007E38AE"/>
    <w:rsid w:val="007E4553"/>
    <w:rsid w:val="007E5751"/>
    <w:rsid w:val="007E5D67"/>
    <w:rsid w:val="007F390F"/>
    <w:rsid w:val="008019D6"/>
    <w:rsid w:val="00812766"/>
    <w:rsid w:val="00817A58"/>
    <w:rsid w:val="00823AC0"/>
    <w:rsid w:val="00826C31"/>
    <w:rsid w:val="0083066B"/>
    <w:rsid w:val="00830F90"/>
    <w:rsid w:val="00831105"/>
    <w:rsid w:val="00833E7F"/>
    <w:rsid w:val="0084667E"/>
    <w:rsid w:val="00851712"/>
    <w:rsid w:val="00851C7E"/>
    <w:rsid w:val="00852E83"/>
    <w:rsid w:val="008535A7"/>
    <w:rsid w:val="00855BA0"/>
    <w:rsid w:val="008737B4"/>
    <w:rsid w:val="00883CD4"/>
    <w:rsid w:val="0088592B"/>
    <w:rsid w:val="008864DE"/>
    <w:rsid w:val="00891179"/>
    <w:rsid w:val="00893969"/>
    <w:rsid w:val="008963BB"/>
    <w:rsid w:val="008A10BB"/>
    <w:rsid w:val="008A4653"/>
    <w:rsid w:val="008B0B8B"/>
    <w:rsid w:val="008B1B0E"/>
    <w:rsid w:val="008B445F"/>
    <w:rsid w:val="008C12BC"/>
    <w:rsid w:val="008C49E1"/>
    <w:rsid w:val="008C5489"/>
    <w:rsid w:val="008E029F"/>
    <w:rsid w:val="008E4AF3"/>
    <w:rsid w:val="00901095"/>
    <w:rsid w:val="009163A9"/>
    <w:rsid w:val="009415A6"/>
    <w:rsid w:val="009763FC"/>
    <w:rsid w:val="009808C0"/>
    <w:rsid w:val="00985278"/>
    <w:rsid w:val="00987E32"/>
    <w:rsid w:val="0099260B"/>
    <w:rsid w:val="009A4975"/>
    <w:rsid w:val="009B6E36"/>
    <w:rsid w:val="009C19C4"/>
    <w:rsid w:val="009D48C8"/>
    <w:rsid w:val="00A01E06"/>
    <w:rsid w:val="00A021A0"/>
    <w:rsid w:val="00A129FF"/>
    <w:rsid w:val="00A2401C"/>
    <w:rsid w:val="00A24B2B"/>
    <w:rsid w:val="00A53075"/>
    <w:rsid w:val="00A611BD"/>
    <w:rsid w:val="00A61406"/>
    <w:rsid w:val="00A64D27"/>
    <w:rsid w:val="00A661A3"/>
    <w:rsid w:val="00A67264"/>
    <w:rsid w:val="00A70CB2"/>
    <w:rsid w:val="00A70E05"/>
    <w:rsid w:val="00A759E3"/>
    <w:rsid w:val="00AA38F9"/>
    <w:rsid w:val="00AA3D11"/>
    <w:rsid w:val="00AC0FE0"/>
    <w:rsid w:val="00AE0CDA"/>
    <w:rsid w:val="00AF133A"/>
    <w:rsid w:val="00AF405A"/>
    <w:rsid w:val="00AF4DE3"/>
    <w:rsid w:val="00AF7CCB"/>
    <w:rsid w:val="00B05377"/>
    <w:rsid w:val="00B20643"/>
    <w:rsid w:val="00B2399A"/>
    <w:rsid w:val="00B26CB6"/>
    <w:rsid w:val="00B47FC3"/>
    <w:rsid w:val="00B56EED"/>
    <w:rsid w:val="00B57059"/>
    <w:rsid w:val="00B828D6"/>
    <w:rsid w:val="00B8669B"/>
    <w:rsid w:val="00B91A16"/>
    <w:rsid w:val="00BA176C"/>
    <w:rsid w:val="00BA3084"/>
    <w:rsid w:val="00BA6EFC"/>
    <w:rsid w:val="00BB0BA9"/>
    <w:rsid w:val="00BC6048"/>
    <w:rsid w:val="00BD7560"/>
    <w:rsid w:val="00BE085B"/>
    <w:rsid w:val="00BE2E75"/>
    <w:rsid w:val="00BF7C6F"/>
    <w:rsid w:val="00C0026A"/>
    <w:rsid w:val="00C05414"/>
    <w:rsid w:val="00C1555D"/>
    <w:rsid w:val="00C37F89"/>
    <w:rsid w:val="00C41081"/>
    <w:rsid w:val="00C46575"/>
    <w:rsid w:val="00C52BFD"/>
    <w:rsid w:val="00C53CBB"/>
    <w:rsid w:val="00C60AFA"/>
    <w:rsid w:val="00C64C89"/>
    <w:rsid w:val="00C76FC8"/>
    <w:rsid w:val="00C83A91"/>
    <w:rsid w:val="00C83AFA"/>
    <w:rsid w:val="00C90031"/>
    <w:rsid w:val="00C975EF"/>
    <w:rsid w:val="00CA49BA"/>
    <w:rsid w:val="00CB2027"/>
    <w:rsid w:val="00CB4813"/>
    <w:rsid w:val="00CC3E1B"/>
    <w:rsid w:val="00CC7526"/>
    <w:rsid w:val="00CE1236"/>
    <w:rsid w:val="00CF1FC4"/>
    <w:rsid w:val="00CF7028"/>
    <w:rsid w:val="00D02BE8"/>
    <w:rsid w:val="00D12C25"/>
    <w:rsid w:val="00D143FD"/>
    <w:rsid w:val="00D3219B"/>
    <w:rsid w:val="00D3794B"/>
    <w:rsid w:val="00D46160"/>
    <w:rsid w:val="00D47010"/>
    <w:rsid w:val="00D6385F"/>
    <w:rsid w:val="00D6624B"/>
    <w:rsid w:val="00D812B1"/>
    <w:rsid w:val="00D83080"/>
    <w:rsid w:val="00D929A1"/>
    <w:rsid w:val="00DA4B63"/>
    <w:rsid w:val="00DB64FE"/>
    <w:rsid w:val="00DD72EF"/>
    <w:rsid w:val="00DD7B2E"/>
    <w:rsid w:val="00E008C4"/>
    <w:rsid w:val="00E0549E"/>
    <w:rsid w:val="00E07DCC"/>
    <w:rsid w:val="00E11084"/>
    <w:rsid w:val="00E158B7"/>
    <w:rsid w:val="00E20A9C"/>
    <w:rsid w:val="00E316DA"/>
    <w:rsid w:val="00E31780"/>
    <w:rsid w:val="00E4005E"/>
    <w:rsid w:val="00E43D44"/>
    <w:rsid w:val="00E47761"/>
    <w:rsid w:val="00E55819"/>
    <w:rsid w:val="00E641C5"/>
    <w:rsid w:val="00E65928"/>
    <w:rsid w:val="00E7265C"/>
    <w:rsid w:val="00E844E7"/>
    <w:rsid w:val="00E86DDE"/>
    <w:rsid w:val="00E90F49"/>
    <w:rsid w:val="00E960F1"/>
    <w:rsid w:val="00E97115"/>
    <w:rsid w:val="00EA3806"/>
    <w:rsid w:val="00EA3E63"/>
    <w:rsid w:val="00EA5D3A"/>
    <w:rsid w:val="00EB39A0"/>
    <w:rsid w:val="00EB474C"/>
    <w:rsid w:val="00EB6195"/>
    <w:rsid w:val="00EE62BB"/>
    <w:rsid w:val="00EF291A"/>
    <w:rsid w:val="00EF4BC9"/>
    <w:rsid w:val="00EF6412"/>
    <w:rsid w:val="00F01939"/>
    <w:rsid w:val="00F120AB"/>
    <w:rsid w:val="00F1651E"/>
    <w:rsid w:val="00F273D2"/>
    <w:rsid w:val="00F32F88"/>
    <w:rsid w:val="00F34DE4"/>
    <w:rsid w:val="00F34E20"/>
    <w:rsid w:val="00F3635E"/>
    <w:rsid w:val="00F3644B"/>
    <w:rsid w:val="00F416C6"/>
    <w:rsid w:val="00F417C5"/>
    <w:rsid w:val="00F500A6"/>
    <w:rsid w:val="00F50130"/>
    <w:rsid w:val="00F56F61"/>
    <w:rsid w:val="00F63311"/>
    <w:rsid w:val="00F65679"/>
    <w:rsid w:val="00F80176"/>
    <w:rsid w:val="00F835B7"/>
    <w:rsid w:val="00F95642"/>
    <w:rsid w:val="00F976F5"/>
    <w:rsid w:val="00FA1FCB"/>
    <w:rsid w:val="00FA5A5F"/>
    <w:rsid w:val="00FC08D3"/>
    <w:rsid w:val="00FC68D9"/>
    <w:rsid w:val="00FD7ED0"/>
    <w:rsid w:val="00FE03C6"/>
    <w:rsid w:val="00FE1BBA"/>
    <w:rsid w:val="00FF6E1D"/>
    <w:rsid w:val="1DCBE952"/>
    <w:rsid w:val="305D5BAB"/>
    <w:rsid w:val="4C7EAB61"/>
  </w:rsids>
  <m:mathPr>
    <m:mathFont m:val="Cambria Math"/>
    <m:brkBin m:val="before"/>
    <m:brkBinSub m:val="--"/>
    <m:smallFrac m:val="0"/>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6C3F482"/>
  <w15:chartTrackingRefBased/>
  <w15:docId w15:val="{65CC8A06-CD89-48E6-9BB7-AD340F75ED9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iutadella Regular" w:eastAsiaTheme="minorHAnsi" w:hAnsi="Ciutadella Regular" w:cs="Times New Roman (Corpo CS)"/>
        <w:lang w:val="it-IT"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rsid w:val="00FE03C6"/>
    <w:pPr>
      <w:tabs>
        <w:tab w:val="center" w:pos="4819"/>
        <w:tab w:val="right" w:pos="9638"/>
      </w:tabs>
    </w:pPr>
  </w:style>
  <w:style w:type="character" w:customStyle="1" w:styleId="KopfzeileZchn">
    <w:name w:val="Kopfzeile Zchn"/>
    <w:basedOn w:val="Absatz-Standardschriftart"/>
    <w:link w:val="Kopfzeile"/>
    <w:uiPriority w:val="99"/>
    <w:rsid w:val="00FE03C6"/>
  </w:style>
  <w:style w:type="paragraph" w:styleId="Fuzeile">
    <w:name w:val="footer"/>
    <w:basedOn w:val="Standard"/>
    <w:link w:val="FuzeileZchn"/>
    <w:uiPriority w:val="99"/>
    <w:unhideWhenUsed/>
    <w:rsid w:val="00FE03C6"/>
    <w:pPr>
      <w:tabs>
        <w:tab w:val="center" w:pos="4819"/>
        <w:tab w:val="right" w:pos="9638"/>
      </w:tabs>
    </w:pPr>
  </w:style>
  <w:style w:type="character" w:customStyle="1" w:styleId="FuzeileZchn">
    <w:name w:val="Fußzeile Zchn"/>
    <w:basedOn w:val="Absatz-Standardschriftart"/>
    <w:link w:val="Fuzeile"/>
    <w:uiPriority w:val="99"/>
    <w:rsid w:val="00FE03C6"/>
  </w:style>
  <w:style w:type="paragraph" w:customStyle="1" w:styleId="Paragrafobase">
    <w:name w:val="[Paragrafo base]"/>
    <w:basedOn w:val="Standard"/>
    <w:uiPriority w:val="99"/>
    <w:rsid w:val="00FE03C6"/>
    <w:pPr>
      <w:autoSpaceDE w:val="0"/>
      <w:autoSpaceDN w:val="0"/>
      <w:adjustRightInd w:val="0"/>
      <w:spacing w:line="288" w:lineRule="auto"/>
      <w:textAlignment w:val="center"/>
    </w:pPr>
    <w:rPr>
      <w:rFonts w:ascii="MinionPro-Regular" w:hAnsi="MinionPro-Regular" w:cs="MinionPro-Regular"/>
      <w:color w:val="000000"/>
    </w:rPr>
  </w:style>
  <w:style w:type="character" w:styleId="Hyperlink">
    <w:name w:val="Hyperlink"/>
    <w:basedOn w:val="Absatz-Standardschriftart"/>
    <w:uiPriority w:val="99"/>
    <w:unhideWhenUsed/>
    <w:rsid w:val="00FE03C6"/>
    <w:rPr>
      <w:color w:val="0563C1" w:themeColor="hyperlink"/>
      <w:u w:val="single"/>
    </w:rPr>
  </w:style>
  <w:style w:type="character" w:styleId="NichtaufgelsteErwhnung">
    <w:name w:val="Unresolved Mention"/>
    <w:basedOn w:val="Absatz-Standardschriftart"/>
    <w:uiPriority w:val="99"/>
    <w:semiHidden/>
    <w:unhideWhenUsed/>
    <w:rsid w:val="00FE03C6"/>
    <w:rPr>
      <w:color w:val="605E5C"/>
      <w:shd w:val="clear" w:color="auto" w:fill="E1DFDD"/>
    </w:rPr>
  </w:style>
  <w:style w:type="character" w:styleId="BesuchterLink">
    <w:name w:val="FollowedHyperlink"/>
    <w:basedOn w:val="Absatz-Standardschriftart"/>
    <w:uiPriority w:val="99"/>
    <w:semiHidden/>
    <w:unhideWhenUsed/>
    <w:rsid w:val="00EB474C"/>
    <w:rPr>
      <w:color w:val="954F72" w:themeColor="followedHyperlink"/>
      <w:u w:val="single"/>
    </w:rPr>
  </w:style>
  <w:style w:type="paragraph" w:customStyle="1" w:styleId="paragraph">
    <w:name w:val="paragraph"/>
    <w:basedOn w:val="Standard"/>
    <w:rsid w:val="00392AE1"/>
    <w:pPr>
      <w:spacing w:before="100" w:beforeAutospacing="1" w:after="100" w:afterAutospacing="1"/>
    </w:pPr>
    <w:rPr>
      <w:rFonts w:ascii="Times New Roman" w:eastAsia="Times New Roman" w:hAnsi="Times New Roman" w:cs="Times New Roman"/>
      <w:sz w:val="24"/>
      <w:szCs w:val="24"/>
      <w:lang w:val="de-DE" w:eastAsia="de-DE"/>
    </w:rPr>
  </w:style>
  <w:style w:type="character" w:customStyle="1" w:styleId="normaltextrun">
    <w:name w:val="normaltextrun"/>
    <w:basedOn w:val="Absatz-Standardschriftart"/>
    <w:rsid w:val="00392AE1"/>
  </w:style>
  <w:style w:type="paragraph" w:styleId="Listenabsatz">
    <w:name w:val="List Paragraph"/>
    <w:basedOn w:val="Standard"/>
    <w:uiPriority w:val="34"/>
    <w:qFormat/>
    <w:rsid w:val="00137EF9"/>
    <w:pPr>
      <w:ind w:left="720"/>
      <w:contextualSpacing/>
    </w:pPr>
  </w:style>
  <w:style w:type="character" w:customStyle="1" w:styleId="eop">
    <w:name w:val="eop"/>
    <w:basedOn w:val="Absatz-Standardschriftart"/>
    <w:rsid w:val="00296792"/>
  </w:style>
  <w:style w:type="paragraph" w:styleId="StandardWeb">
    <w:name w:val="Normal (Web)"/>
    <w:basedOn w:val="Standard"/>
    <w:uiPriority w:val="99"/>
    <w:unhideWhenUsed/>
    <w:rsid w:val="003470FB"/>
    <w:pPr>
      <w:spacing w:before="100" w:beforeAutospacing="1" w:after="100" w:afterAutospacing="1"/>
    </w:pPr>
    <w:rPr>
      <w:rFonts w:ascii="Times New Roman" w:eastAsia="Times New Roman" w:hAnsi="Times New Roman" w:cs="Times New Roman"/>
      <w:sz w:val="24"/>
      <w:szCs w:val="24"/>
      <w:lang w:val="de-DE" w:eastAsia="de-DE"/>
    </w:rPr>
  </w:style>
  <w:style w:type="character" w:styleId="Kommentarzeichen">
    <w:name w:val="annotation reference"/>
    <w:basedOn w:val="Absatz-Standardschriftart"/>
    <w:uiPriority w:val="99"/>
    <w:semiHidden/>
    <w:unhideWhenUsed/>
    <w:rsid w:val="001B367C"/>
    <w:rPr>
      <w:sz w:val="16"/>
      <w:szCs w:val="16"/>
    </w:rPr>
  </w:style>
  <w:style w:type="paragraph" w:styleId="Kommentartext">
    <w:name w:val="annotation text"/>
    <w:basedOn w:val="Standard"/>
    <w:link w:val="KommentartextZchn"/>
    <w:uiPriority w:val="99"/>
    <w:unhideWhenUsed/>
    <w:rsid w:val="001B367C"/>
  </w:style>
  <w:style w:type="character" w:customStyle="1" w:styleId="KommentartextZchn">
    <w:name w:val="Kommentartext Zchn"/>
    <w:basedOn w:val="Absatz-Standardschriftart"/>
    <w:link w:val="Kommentartext"/>
    <w:uiPriority w:val="99"/>
    <w:rsid w:val="001B367C"/>
  </w:style>
  <w:style w:type="paragraph" w:styleId="Kommentarthema">
    <w:name w:val="annotation subject"/>
    <w:basedOn w:val="Kommentartext"/>
    <w:next w:val="Kommentartext"/>
    <w:link w:val="KommentarthemaZchn"/>
    <w:uiPriority w:val="99"/>
    <w:semiHidden/>
    <w:unhideWhenUsed/>
    <w:rsid w:val="001B367C"/>
    <w:rPr>
      <w:b/>
      <w:bCs/>
    </w:rPr>
  </w:style>
  <w:style w:type="character" w:customStyle="1" w:styleId="KommentarthemaZchn">
    <w:name w:val="Kommentarthema Zchn"/>
    <w:basedOn w:val="KommentartextZchn"/>
    <w:link w:val="Kommentarthema"/>
    <w:uiPriority w:val="99"/>
    <w:semiHidden/>
    <w:rsid w:val="001B367C"/>
    <w:rPr>
      <w:b/>
      <w:bCs/>
    </w:rPr>
  </w:style>
  <w:style w:type="paragraph" w:customStyle="1" w:styleId="delux-bodycopy-b1">
    <w:name w:val="delux-bodycopy-b1"/>
    <w:basedOn w:val="Standard"/>
    <w:rsid w:val="00120533"/>
    <w:pPr>
      <w:spacing w:before="100" w:beforeAutospacing="1" w:after="100" w:afterAutospacing="1"/>
    </w:pPr>
    <w:rPr>
      <w:rFonts w:ascii="Times New Roman" w:eastAsia="Times New Roman" w:hAnsi="Times New Roman" w:cs="Times New Roman"/>
      <w:sz w:val="24"/>
      <w:szCs w:val="24"/>
      <w:lang w:val="de-DE" w:eastAsia="de-DE"/>
    </w:rPr>
  </w:style>
  <w:style w:type="character" w:styleId="Fett">
    <w:name w:val="Strong"/>
    <w:basedOn w:val="Absatz-Standardschriftart"/>
    <w:uiPriority w:val="22"/>
    <w:qFormat/>
    <w:rsid w:val="00120533"/>
    <w:rPr>
      <w:b/>
      <w:bCs/>
    </w:rPr>
  </w:style>
  <w:style w:type="character" w:customStyle="1" w:styleId="apple-converted-space">
    <w:name w:val="apple-converted-space"/>
    <w:basedOn w:val="Absatz-Standardschriftart"/>
    <w:rsid w:val="009B6E36"/>
  </w:style>
  <w:style w:type="character" w:styleId="Hervorhebung">
    <w:name w:val="Emphasis"/>
    <w:basedOn w:val="Absatz-Standardschriftart"/>
    <w:uiPriority w:val="20"/>
    <w:qFormat/>
    <w:rsid w:val="009B6E36"/>
    <w:rPr>
      <w:i/>
      <w:iCs/>
    </w:rPr>
  </w:style>
  <w:style w:type="table" w:styleId="Tabellenraster">
    <w:name w:val="Table Grid"/>
    <w:basedOn w:val="NormaleTabelle"/>
    <w:uiPriority w:val="39"/>
    <w:rsid w:val="00E90F4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abchar">
    <w:name w:val="tabchar"/>
    <w:basedOn w:val="Absatz-Standardschriftart"/>
    <w:rsid w:val="00E90F49"/>
  </w:style>
  <w:style w:type="character" w:customStyle="1" w:styleId="scxw107504637">
    <w:name w:val="scxw107504637"/>
    <w:basedOn w:val="Absatz-Standardschriftart"/>
    <w:rsid w:val="00E90F49"/>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975373483">
      <w:bodyDiv w:val="1"/>
      <w:marLeft w:val="0"/>
      <w:marRight w:val="0"/>
      <w:marTop w:val="0"/>
      <w:marBottom w:val="0"/>
      <w:divBdr>
        <w:top w:val="none" w:sz="0" w:space="0" w:color="auto"/>
        <w:left w:val="none" w:sz="0" w:space="0" w:color="auto"/>
        <w:bottom w:val="none" w:sz="0" w:space="0" w:color="auto"/>
        <w:right w:val="none" w:sz="0" w:space="0" w:color="auto"/>
      </w:divBdr>
    </w:div>
    <w:div w:id="137134479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jpeg"/><Relationship Id="rId18" Type="http://schemas.openxmlformats.org/officeDocument/2006/relationships/image" Target="media/image8.png"/><Relationship Id="rId26" Type="http://schemas.openxmlformats.org/officeDocument/2006/relationships/footer" Target="footer1.xml"/><Relationship Id="rId3" Type="http://schemas.openxmlformats.org/officeDocument/2006/relationships/customXml" Target="../customXml/item3.xml"/><Relationship Id="rId21" Type="http://schemas.openxmlformats.org/officeDocument/2006/relationships/image" Target="media/image11.png"/><Relationship Id="rId7" Type="http://schemas.openxmlformats.org/officeDocument/2006/relationships/settings" Target="settings.xml"/><Relationship Id="rId12" Type="http://schemas.openxmlformats.org/officeDocument/2006/relationships/image" Target="media/image2.jpeg"/><Relationship Id="rId17" Type="http://schemas.openxmlformats.org/officeDocument/2006/relationships/image" Target="media/image7.png"/><Relationship Id="rId25" Type="http://schemas.openxmlformats.org/officeDocument/2006/relationships/header" Target="header2.xml"/><Relationship Id="rId2" Type="http://schemas.openxmlformats.org/officeDocument/2006/relationships/customXml" Target="../customXml/item2.xml"/><Relationship Id="rId16" Type="http://schemas.openxmlformats.org/officeDocument/2006/relationships/image" Target="media/image6.png"/><Relationship Id="rId20" Type="http://schemas.openxmlformats.org/officeDocument/2006/relationships/image" Target="media/image10.png"/><Relationship Id="rId29"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24" Type="http://schemas.openxmlformats.org/officeDocument/2006/relationships/header" Target="header1.xml"/><Relationship Id="rId5" Type="http://schemas.openxmlformats.org/officeDocument/2006/relationships/numbering" Target="numbering.xml"/><Relationship Id="rId15" Type="http://schemas.openxmlformats.org/officeDocument/2006/relationships/image" Target="media/image5.png"/><Relationship Id="rId23" Type="http://schemas.openxmlformats.org/officeDocument/2006/relationships/image" Target="media/image12.jpeg"/><Relationship Id="rId28" Type="http://schemas.openxmlformats.org/officeDocument/2006/relationships/footer" Target="footer2.xml"/><Relationship Id="rId10" Type="http://schemas.openxmlformats.org/officeDocument/2006/relationships/endnotes" Target="endnotes.xml"/><Relationship Id="rId19" Type="http://schemas.openxmlformats.org/officeDocument/2006/relationships/image" Target="media/image9.pn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png"/><Relationship Id="rId22" Type="http://schemas.openxmlformats.org/officeDocument/2006/relationships/hyperlink" Target="http://www.salewa.com/" TargetMode="External"/><Relationship Id="rId27" Type="http://schemas.openxmlformats.org/officeDocument/2006/relationships/header" Target="header3.xml"/><Relationship Id="rId30"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13.png"/></Relationships>
</file>

<file path=word/_rels/header2.xml.rels><?xml version="1.0" encoding="UTF-8" standalone="yes"?>
<Relationships xmlns="http://schemas.openxmlformats.org/package/2006/relationships"><Relationship Id="rId1" Type="http://schemas.openxmlformats.org/officeDocument/2006/relationships/image" Target="media/image14.emf"/></Relationships>
</file>

<file path=word/_rels/header3.xml.rels><?xml version="1.0" encoding="UTF-8" standalone="yes"?>
<Relationships xmlns="http://schemas.openxmlformats.org/package/2006/relationships"><Relationship Id="rId1" Type="http://schemas.openxmlformats.org/officeDocument/2006/relationships/image" Target="media/image13.png"/></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kument" ma:contentTypeID="0x010100B7CF62C9AB79A04E8D2287D760C408AB" ma:contentTypeVersion="14" ma:contentTypeDescription="Ein neues Dokument erstellen." ma:contentTypeScope="" ma:versionID="9791fc3459fa060d6149a6e6adf9a4fd">
  <xsd:schema xmlns:xsd="http://www.w3.org/2001/XMLSchema" xmlns:xs="http://www.w3.org/2001/XMLSchema" xmlns:p="http://schemas.microsoft.com/office/2006/metadata/properties" xmlns:ns2="8486f411-6a02-4fcd-8504-b7c95b726408" xmlns:ns3="c1ed0237-7be4-4ec8-9df1-1741071adeff" targetNamespace="http://schemas.microsoft.com/office/2006/metadata/properties" ma:root="true" ma:fieldsID="fff4c408cf36a8223711493483f5432d" ns2:_="" ns3:_="">
    <xsd:import namespace="8486f411-6a02-4fcd-8504-b7c95b726408"/>
    <xsd:import namespace="c1ed0237-7be4-4ec8-9df1-1741071adeff"/>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DateTaken" minOccurs="0"/>
                <xsd:element ref="ns3:MediaServiceLocation" minOccurs="0"/>
                <xsd:element ref="ns3:MediaLengthInSeconds" minOccurs="0"/>
                <xsd:element ref="ns3: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8486f411-6a02-4fcd-8504-b7c95b726408" elementFormDefault="qualified">
    <xsd:import namespace="http://schemas.microsoft.com/office/2006/documentManagement/types"/>
    <xsd:import namespace="http://schemas.microsoft.com/office/infopath/2007/PartnerControls"/>
    <xsd:element name="SharedWithUsers" ma:index="8"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Freigegeben für - Details" ma:internalName="SharedWithDetails" ma:readOnly="true">
      <xsd:simpleType>
        <xsd:restriction base="dms:Note">
          <xsd:maxLength value="255"/>
        </xsd:restriction>
      </xsd:simpleType>
    </xsd:element>
    <xsd:element name="TaxCatchAll" ma:index="14" nillable="true" ma:displayName="Taxonomy Catch All Column" ma:hidden="true" ma:list="{00028951-8362-4654-b9be-ac0e898a7b51}" ma:internalName="TaxCatchAll" ma:showField="CatchAllData" ma:web="8486f411-6a02-4fcd-8504-b7c95b726408">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c1ed0237-7be4-4ec8-9df1-1741071adeff"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lcf76f155ced4ddcb4097134ff3c332f" ma:index="13" nillable="true" ma:taxonomy="true" ma:internalName="lcf76f155ced4ddcb4097134ff3c332f" ma:taxonomyFieldName="MediaServiceImageTags" ma:displayName="Bildmarkierungen" ma:readOnly="false" ma:fieldId="{5cf76f15-5ced-4ddc-b409-7134ff3c332f}" ma:taxonomyMulti="true" ma:sspId="9fd591c7-34a8-41b9-90aa-b63536a25468" ma:termSetId="09814cd3-568e-fe90-9814-8d621ff8fb84" ma:anchorId="fba54fb3-c3e1-fe81-a776-ca4b69148c4d" ma:open="true" ma:isKeyword="false">
      <xsd:complexType>
        <xsd:sequence>
          <xsd:element ref="pc:Terms" minOccurs="0" maxOccurs="1"/>
        </xsd:sequence>
      </xsd:complex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DateTaken" ma:index="18" nillable="true" ma:displayName="MediaServiceDateTaken" ma:hidden="true" ma:indexed="true" ma:internalName="MediaServiceDateTaken" ma:readOnly="true">
      <xsd:simpleType>
        <xsd:restriction base="dms:Text"/>
      </xsd:simpleType>
    </xsd:element>
    <xsd:element name="MediaServiceLocation" ma:index="19" nillable="true" ma:displayName="Location" ma:indexed="true" ma:internalName="MediaServiceLocation" ma:readOnly="true">
      <xsd:simpleType>
        <xsd:restriction base="dms:Text"/>
      </xsd:simpleType>
    </xsd:element>
    <xsd:element name="MediaLengthInSeconds" ma:index="20" nillable="true" ma:displayName="MediaLengthInSeconds" ma:hidden="true" ma:internalName="MediaLengthInSeconds" ma:readOnly="true">
      <xsd:simpleType>
        <xsd:restriction base="dms:Unknown"/>
      </xsd:simpleType>
    </xsd:element>
    <xsd:element name="MediaServiceObjectDetectorVersions" ma:index="21" nillable="true" ma:displayName="MediaServiceObjectDetectorVersions" ma:description="" ma:hidden="true" ma:indexed="true" ma:internalName="MediaServiceObjectDetectorVersions"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p:properties xmlns:p="http://schemas.microsoft.com/office/2006/metadata/properties" xmlns:xsi="http://www.w3.org/2001/XMLSchema-instance" xmlns:pc="http://schemas.microsoft.com/office/infopath/2007/PartnerControls">
  <documentManagement>
    <lcf76f155ced4ddcb4097134ff3c332f xmlns="c1ed0237-7be4-4ec8-9df1-1741071adeff">
      <Terms xmlns="http://schemas.microsoft.com/office/infopath/2007/PartnerControls"/>
    </lcf76f155ced4ddcb4097134ff3c332f>
    <TaxCatchAll xmlns="8486f411-6a02-4fcd-8504-b7c95b726408" xsi:nil="true"/>
  </documentManagement>
</p:properties>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2DCD736E-CD95-4B73-A674-B7D5380F9E0D}">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8486f411-6a02-4fcd-8504-b7c95b726408"/>
    <ds:schemaRef ds:uri="c1ed0237-7be4-4ec8-9df1-1741071adeff"/>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4334BD46-C13D-DB45-B0ED-6A1760491DC1}">
  <ds:schemaRefs>
    <ds:schemaRef ds:uri="http://schemas.openxmlformats.org/officeDocument/2006/bibliography"/>
  </ds:schemaRefs>
</ds:datastoreItem>
</file>

<file path=customXml/itemProps3.xml><?xml version="1.0" encoding="utf-8"?>
<ds:datastoreItem xmlns:ds="http://schemas.openxmlformats.org/officeDocument/2006/customXml" ds:itemID="{485585CC-0A1B-4CB3-9B32-D031FC6162A8}">
  <ds:schemaRefs>
    <ds:schemaRef ds:uri="http://schemas.microsoft.com/office/2006/metadata/properties"/>
    <ds:schemaRef ds:uri="http://schemas.microsoft.com/office/infopath/2007/PartnerControls"/>
    <ds:schemaRef ds:uri="c1ed0237-7be4-4ec8-9df1-1741071adeff"/>
    <ds:schemaRef ds:uri="8486f411-6a02-4fcd-8504-b7c95b726408"/>
  </ds:schemaRefs>
</ds:datastoreItem>
</file>

<file path=customXml/itemProps4.xml><?xml version="1.0" encoding="utf-8"?>
<ds:datastoreItem xmlns:ds="http://schemas.openxmlformats.org/officeDocument/2006/customXml" ds:itemID="{C8C470E6-6058-484B-A232-6A9A6749C2D3}">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6</Pages>
  <Words>1496</Words>
  <Characters>9431</Characters>
  <Application>Microsoft Office Word</Application>
  <DocSecurity>0</DocSecurity>
  <Lines>78</Lines>
  <Paragraphs>21</Paragraphs>
  <ScaleCrop>false</ScaleCrop>
  <Company/>
  <LinksUpToDate>false</LinksUpToDate>
  <CharactersWithSpaces>10906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Office User</dc:creator>
  <cp:keywords/>
  <dc:description/>
  <cp:lastModifiedBy>Angermeier, Anna | nanacom</cp:lastModifiedBy>
  <cp:revision>157</cp:revision>
  <cp:lastPrinted>2023-03-10T18:35:00Z</cp:lastPrinted>
  <dcterms:created xsi:type="dcterms:W3CDTF">2023-03-13T20:35:00Z</dcterms:created>
  <dcterms:modified xsi:type="dcterms:W3CDTF">2023-10-19T11:51:00Z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0x010100B7CF62C9AB79A04E8D2287D760C408AB</vt:lpwstr>
  </property>
  <property fmtid="{D5CDD505-2E9C-101B-9397-08002B2CF9AE}" pid="3" name="MediaServiceImageTags">
    <vt:lpwstr/>
  </property>
</Properties>
</file>